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129" w:rsidRPr="00243A76" w:rsidRDefault="00307C77" w:rsidP="00243A76">
      <w:pPr>
        <w:spacing w:line="360" w:lineRule="auto"/>
        <w:ind w:firstLineChars="200" w:firstLine="640"/>
        <w:jc w:val="center"/>
        <w:rPr>
          <w:rFonts w:ascii="微软雅黑" w:eastAsia="微软雅黑" w:hAnsi="微软雅黑"/>
          <w:b/>
          <w:color w:val="404040" w:themeColor="text1" w:themeTint="BF"/>
          <w:sz w:val="32"/>
          <w:szCs w:val="32"/>
        </w:rPr>
      </w:pPr>
      <w:r w:rsidRPr="00243A76">
        <w:rPr>
          <w:rFonts w:ascii="微软雅黑" w:eastAsia="微软雅黑" w:hAnsi="微软雅黑"/>
          <w:b/>
          <w:color w:val="404040" w:themeColor="text1" w:themeTint="BF"/>
          <w:sz w:val="32"/>
          <w:szCs w:val="32"/>
        </w:rPr>
        <w:t>植科院</w:t>
      </w:r>
      <w:r w:rsidRPr="00243A76">
        <w:rPr>
          <w:rFonts w:ascii="微软雅黑" w:eastAsia="微软雅黑" w:hAnsi="微软雅黑" w:hint="eastAsia"/>
          <w:b/>
          <w:color w:val="404040" w:themeColor="text1" w:themeTint="BF"/>
          <w:sz w:val="32"/>
          <w:szCs w:val="32"/>
        </w:rPr>
        <w:t>资助</w:t>
      </w:r>
      <w:r w:rsidR="002D429B">
        <w:rPr>
          <w:rFonts w:ascii="微软雅黑" w:eastAsia="微软雅黑" w:hAnsi="微软雅黑"/>
          <w:b/>
          <w:color w:val="404040" w:themeColor="text1" w:themeTint="BF"/>
          <w:sz w:val="32"/>
          <w:szCs w:val="32"/>
        </w:rPr>
        <w:t>学生</w:t>
      </w:r>
      <w:r w:rsidRPr="00243A76">
        <w:rPr>
          <w:rFonts w:ascii="微软雅黑" w:eastAsia="微软雅黑" w:hAnsi="微软雅黑"/>
          <w:b/>
          <w:color w:val="404040" w:themeColor="text1" w:themeTint="BF"/>
          <w:sz w:val="32"/>
          <w:szCs w:val="32"/>
        </w:rPr>
        <w:t>海外交流学习实施</w:t>
      </w:r>
      <w:r w:rsidR="00A957BF">
        <w:rPr>
          <w:rFonts w:ascii="微软雅黑" w:eastAsia="微软雅黑" w:hAnsi="微软雅黑" w:hint="eastAsia"/>
          <w:b/>
          <w:color w:val="404040" w:themeColor="text1" w:themeTint="BF"/>
          <w:sz w:val="32"/>
          <w:szCs w:val="32"/>
        </w:rPr>
        <w:t>办法</w:t>
      </w:r>
    </w:p>
    <w:p w:rsidR="002D429B" w:rsidRDefault="002D429B" w:rsidP="00243A76">
      <w:pPr>
        <w:spacing w:line="360" w:lineRule="auto"/>
        <w:ind w:firstLineChars="200" w:firstLine="602"/>
        <w:rPr>
          <w:rFonts w:ascii="仿宋" w:eastAsia="仿宋" w:hAnsi="仿宋"/>
          <w:b/>
          <w:color w:val="404040" w:themeColor="text1" w:themeTint="BF"/>
          <w:sz w:val="30"/>
          <w:szCs w:val="30"/>
        </w:rPr>
      </w:pPr>
      <w:r>
        <w:rPr>
          <w:rFonts w:ascii="仿宋" w:eastAsia="仿宋" w:hAnsi="仿宋"/>
          <w:b/>
          <w:color w:val="404040" w:themeColor="text1" w:themeTint="BF"/>
          <w:sz w:val="30"/>
          <w:szCs w:val="30"/>
        </w:rPr>
        <w:t>一</w:t>
      </w:r>
      <w:r>
        <w:rPr>
          <w:rFonts w:ascii="仿宋" w:eastAsia="仿宋" w:hAnsi="仿宋" w:hint="eastAsia"/>
          <w:b/>
          <w:color w:val="404040" w:themeColor="text1" w:themeTint="BF"/>
          <w:sz w:val="30"/>
          <w:szCs w:val="30"/>
        </w:rPr>
        <w:t>、</w:t>
      </w:r>
      <w:r>
        <w:rPr>
          <w:rFonts w:ascii="仿宋" w:eastAsia="仿宋" w:hAnsi="仿宋"/>
          <w:b/>
          <w:color w:val="404040" w:themeColor="text1" w:themeTint="BF"/>
          <w:sz w:val="30"/>
          <w:szCs w:val="30"/>
        </w:rPr>
        <w:t>海外长期交流学习资助</w:t>
      </w:r>
    </w:p>
    <w:p w:rsidR="00307C77" w:rsidRPr="00243A76" w:rsidRDefault="002D429B" w:rsidP="00243A76">
      <w:pPr>
        <w:spacing w:line="360" w:lineRule="auto"/>
        <w:ind w:firstLineChars="200" w:firstLine="602"/>
        <w:rPr>
          <w:rFonts w:ascii="仿宋" w:eastAsia="仿宋" w:hAnsi="仿宋"/>
          <w:b/>
          <w:color w:val="404040" w:themeColor="text1" w:themeTint="BF"/>
          <w:sz w:val="30"/>
          <w:szCs w:val="30"/>
        </w:rPr>
      </w:pPr>
      <w:r>
        <w:rPr>
          <w:rFonts w:ascii="仿宋" w:eastAsia="仿宋" w:hAnsi="仿宋" w:hint="eastAsia"/>
          <w:b/>
          <w:color w:val="404040" w:themeColor="text1" w:themeTint="BF"/>
          <w:sz w:val="30"/>
          <w:szCs w:val="30"/>
        </w:rPr>
        <w:t>（一）</w:t>
      </w:r>
      <w:r w:rsidR="00307C77" w:rsidRPr="00243A76">
        <w:rPr>
          <w:rFonts w:ascii="仿宋" w:eastAsia="仿宋" w:hAnsi="仿宋" w:hint="eastAsia"/>
          <w:b/>
          <w:color w:val="404040" w:themeColor="text1" w:themeTint="BF"/>
          <w:sz w:val="30"/>
          <w:szCs w:val="30"/>
        </w:rPr>
        <w:t>资助对象</w:t>
      </w:r>
    </w:p>
    <w:p w:rsidR="00307C77" w:rsidRPr="00243A76" w:rsidRDefault="00307C77" w:rsidP="00243A76">
      <w:pPr>
        <w:spacing w:line="360" w:lineRule="auto"/>
        <w:ind w:firstLineChars="200" w:firstLine="560"/>
        <w:rPr>
          <w:rFonts w:ascii="仿宋" w:eastAsia="仿宋" w:hAnsi="仿宋"/>
          <w:color w:val="404040" w:themeColor="text1" w:themeTint="BF"/>
          <w:sz w:val="28"/>
          <w:szCs w:val="28"/>
        </w:rPr>
      </w:pPr>
      <w:r w:rsidRPr="00243A76">
        <w:rPr>
          <w:rFonts w:ascii="仿宋" w:eastAsia="仿宋" w:hAnsi="仿宋" w:hint="eastAsia"/>
          <w:color w:val="404040" w:themeColor="text1" w:themeTint="BF"/>
          <w:sz w:val="28"/>
          <w:szCs w:val="28"/>
        </w:rPr>
        <w:t>资助</w:t>
      </w:r>
      <w:r w:rsidRPr="00243A76">
        <w:rPr>
          <w:rFonts w:ascii="仿宋" w:eastAsia="仿宋" w:hAnsi="仿宋"/>
          <w:color w:val="404040" w:themeColor="text1" w:themeTint="BF"/>
          <w:sz w:val="28"/>
          <w:szCs w:val="28"/>
        </w:rPr>
        <w:t>已获得我校</w:t>
      </w:r>
      <w:r w:rsidR="00AA6464">
        <w:rPr>
          <w:rFonts w:ascii="仿宋" w:eastAsia="仿宋" w:hAnsi="仿宋"/>
          <w:color w:val="404040" w:themeColor="text1" w:themeTint="BF"/>
          <w:sz w:val="28"/>
          <w:szCs w:val="28"/>
        </w:rPr>
        <w:t>硕士</w:t>
      </w:r>
      <w:r w:rsidR="00AA6464">
        <w:rPr>
          <w:rFonts w:ascii="仿宋" w:eastAsia="仿宋" w:hAnsi="仿宋" w:hint="eastAsia"/>
          <w:color w:val="404040" w:themeColor="text1" w:themeTint="BF"/>
          <w:sz w:val="28"/>
          <w:szCs w:val="28"/>
        </w:rPr>
        <w:t>研究生</w:t>
      </w:r>
      <w:r w:rsidR="002D429B">
        <w:rPr>
          <w:rFonts w:ascii="仿宋" w:eastAsia="仿宋" w:hAnsi="仿宋" w:hint="eastAsia"/>
          <w:color w:val="404040" w:themeColor="text1" w:themeTint="BF"/>
          <w:sz w:val="28"/>
          <w:szCs w:val="28"/>
        </w:rPr>
        <w:t>、</w:t>
      </w:r>
      <w:r w:rsidRPr="00243A76">
        <w:rPr>
          <w:rFonts w:ascii="仿宋" w:eastAsia="仿宋" w:hAnsi="仿宋"/>
          <w:color w:val="404040" w:themeColor="text1" w:themeTint="BF"/>
          <w:sz w:val="28"/>
          <w:szCs w:val="28"/>
        </w:rPr>
        <w:t>博士</w:t>
      </w:r>
      <w:r w:rsidR="00AA6464">
        <w:rPr>
          <w:rFonts w:ascii="仿宋" w:eastAsia="仿宋" w:hAnsi="仿宋"/>
          <w:color w:val="404040" w:themeColor="text1" w:themeTint="BF"/>
          <w:sz w:val="28"/>
          <w:szCs w:val="28"/>
        </w:rPr>
        <w:t>研究生</w:t>
      </w:r>
      <w:r w:rsidRPr="00243A76">
        <w:rPr>
          <w:rFonts w:ascii="仿宋" w:eastAsia="仿宋" w:hAnsi="仿宋"/>
          <w:color w:val="404040" w:themeColor="text1" w:themeTint="BF"/>
          <w:sz w:val="28"/>
          <w:szCs w:val="28"/>
        </w:rPr>
        <w:t>学籍</w:t>
      </w:r>
      <w:r w:rsidR="002D429B">
        <w:rPr>
          <w:rFonts w:ascii="仿宋" w:eastAsia="仿宋" w:hAnsi="仿宋"/>
          <w:color w:val="404040" w:themeColor="text1" w:themeTint="BF"/>
          <w:sz w:val="28"/>
          <w:szCs w:val="28"/>
        </w:rPr>
        <w:t>或获得推免我院研究生资格的优秀本科生</w:t>
      </w:r>
      <w:r w:rsidRPr="00243A76">
        <w:rPr>
          <w:rFonts w:ascii="仿宋" w:eastAsia="仿宋" w:hAnsi="仿宋" w:hint="eastAsia"/>
          <w:color w:val="404040" w:themeColor="text1" w:themeTint="BF"/>
          <w:sz w:val="28"/>
          <w:szCs w:val="28"/>
        </w:rPr>
        <w:t>，</w:t>
      </w:r>
      <w:r w:rsidRPr="00243A76">
        <w:rPr>
          <w:rFonts w:ascii="仿宋" w:eastAsia="仿宋" w:hAnsi="仿宋"/>
          <w:color w:val="404040" w:themeColor="text1" w:themeTint="BF"/>
          <w:sz w:val="28"/>
          <w:szCs w:val="28"/>
        </w:rPr>
        <w:t>经导师推荐</w:t>
      </w:r>
      <w:r w:rsidR="00AA6464">
        <w:rPr>
          <w:rFonts w:ascii="仿宋" w:eastAsia="仿宋" w:hAnsi="仿宋"/>
          <w:color w:val="404040" w:themeColor="text1" w:themeTint="BF"/>
          <w:sz w:val="28"/>
          <w:szCs w:val="28"/>
        </w:rPr>
        <w:t>同意</w:t>
      </w:r>
      <w:r w:rsidRPr="00243A76">
        <w:rPr>
          <w:rFonts w:ascii="仿宋" w:eastAsia="仿宋" w:hAnsi="仿宋" w:hint="eastAsia"/>
          <w:color w:val="404040" w:themeColor="text1" w:themeTint="BF"/>
          <w:sz w:val="28"/>
          <w:szCs w:val="28"/>
        </w:rPr>
        <w:t>，</w:t>
      </w:r>
      <w:r w:rsidRPr="00243A76">
        <w:rPr>
          <w:rFonts w:ascii="仿宋" w:eastAsia="仿宋" w:hAnsi="仿宋"/>
          <w:color w:val="404040" w:themeColor="text1" w:themeTint="BF"/>
          <w:sz w:val="28"/>
          <w:szCs w:val="28"/>
        </w:rPr>
        <w:t>赴海外学习交流</w:t>
      </w:r>
      <w:r w:rsidRPr="00243A76">
        <w:rPr>
          <w:rFonts w:ascii="仿宋" w:eastAsia="仿宋" w:hAnsi="仿宋" w:hint="eastAsia"/>
          <w:color w:val="404040" w:themeColor="text1" w:themeTint="BF"/>
          <w:sz w:val="28"/>
          <w:szCs w:val="28"/>
        </w:rPr>
        <w:t>3个月以上</w:t>
      </w:r>
      <w:r w:rsidR="00AA6464">
        <w:rPr>
          <w:rFonts w:ascii="仿宋" w:eastAsia="仿宋" w:hAnsi="仿宋" w:hint="eastAsia"/>
          <w:color w:val="404040" w:themeColor="text1" w:themeTint="BF"/>
          <w:sz w:val="28"/>
          <w:szCs w:val="28"/>
        </w:rPr>
        <w:t>的</w:t>
      </w:r>
      <w:r w:rsidRPr="00243A76">
        <w:rPr>
          <w:rFonts w:ascii="仿宋" w:eastAsia="仿宋" w:hAnsi="仿宋" w:hint="eastAsia"/>
          <w:color w:val="404040" w:themeColor="text1" w:themeTint="BF"/>
          <w:sz w:val="28"/>
          <w:szCs w:val="28"/>
        </w:rPr>
        <w:t>我院学生。</w:t>
      </w:r>
    </w:p>
    <w:p w:rsidR="00307C77" w:rsidRPr="00243A76" w:rsidRDefault="002D429B" w:rsidP="00243A76">
      <w:pPr>
        <w:spacing w:line="360" w:lineRule="auto"/>
        <w:ind w:firstLineChars="200" w:firstLine="602"/>
        <w:rPr>
          <w:rFonts w:ascii="仿宋" w:eastAsia="仿宋" w:hAnsi="仿宋"/>
          <w:b/>
          <w:color w:val="404040" w:themeColor="text1" w:themeTint="BF"/>
          <w:sz w:val="30"/>
          <w:szCs w:val="30"/>
        </w:rPr>
      </w:pPr>
      <w:r>
        <w:rPr>
          <w:rFonts w:ascii="仿宋" w:eastAsia="仿宋" w:hAnsi="仿宋" w:hint="eastAsia"/>
          <w:b/>
          <w:color w:val="404040" w:themeColor="text1" w:themeTint="BF"/>
          <w:sz w:val="30"/>
          <w:szCs w:val="30"/>
        </w:rPr>
        <w:t>（二）</w:t>
      </w:r>
      <w:r w:rsidR="00307C77" w:rsidRPr="00243A76">
        <w:rPr>
          <w:rFonts w:ascii="仿宋" w:eastAsia="仿宋" w:hAnsi="仿宋"/>
          <w:b/>
          <w:color w:val="404040" w:themeColor="text1" w:themeTint="BF"/>
          <w:sz w:val="30"/>
          <w:szCs w:val="30"/>
        </w:rPr>
        <w:t>资助期限</w:t>
      </w:r>
    </w:p>
    <w:p w:rsidR="00307C77" w:rsidRPr="00243A76" w:rsidRDefault="00307C77" w:rsidP="00243A76">
      <w:pPr>
        <w:spacing w:line="360" w:lineRule="auto"/>
        <w:ind w:firstLineChars="200" w:firstLine="560"/>
        <w:rPr>
          <w:rFonts w:ascii="仿宋" w:eastAsia="仿宋" w:hAnsi="仿宋"/>
          <w:color w:val="404040" w:themeColor="text1" w:themeTint="BF"/>
          <w:sz w:val="28"/>
          <w:szCs w:val="28"/>
        </w:rPr>
      </w:pPr>
      <w:r w:rsidRPr="00243A76">
        <w:rPr>
          <w:rFonts w:ascii="仿宋" w:eastAsia="仿宋" w:hAnsi="仿宋"/>
          <w:color w:val="404040" w:themeColor="text1" w:themeTint="BF"/>
          <w:sz w:val="28"/>
          <w:szCs w:val="28"/>
        </w:rPr>
        <w:t>一般不超过</w:t>
      </w:r>
      <w:r w:rsidRPr="00243A76">
        <w:rPr>
          <w:rFonts w:ascii="仿宋" w:eastAsia="仿宋" w:hAnsi="仿宋" w:hint="eastAsia"/>
          <w:color w:val="404040" w:themeColor="text1" w:themeTint="BF"/>
          <w:sz w:val="28"/>
          <w:szCs w:val="28"/>
        </w:rPr>
        <w:t>12个月，具体以学院与导师约定时间为准。</w:t>
      </w:r>
    </w:p>
    <w:p w:rsidR="00307C77" w:rsidRPr="00243A76" w:rsidRDefault="002D429B" w:rsidP="00243A76">
      <w:pPr>
        <w:spacing w:line="360" w:lineRule="auto"/>
        <w:ind w:firstLineChars="200" w:firstLine="602"/>
        <w:rPr>
          <w:rFonts w:ascii="仿宋" w:eastAsia="仿宋" w:hAnsi="仿宋"/>
          <w:b/>
          <w:color w:val="404040" w:themeColor="text1" w:themeTint="BF"/>
          <w:sz w:val="30"/>
          <w:szCs w:val="30"/>
        </w:rPr>
      </w:pPr>
      <w:r>
        <w:rPr>
          <w:rFonts w:ascii="仿宋" w:eastAsia="仿宋" w:hAnsi="仿宋" w:hint="eastAsia"/>
          <w:b/>
          <w:color w:val="404040" w:themeColor="text1" w:themeTint="BF"/>
          <w:sz w:val="30"/>
          <w:szCs w:val="30"/>
        </w:rPr>
        <w:t>（三）</w:t>
      </w:r>
      <w:r w:rsidR="00B440F2" w:rsidRPr="00243A76">
        <w:rPr>
          <w:rFonts w:ascii="仿宋" w:eastAsia="仿宋" w:hAnsi="仿宋"/>
          <w:b/>
          <w:color w:val="404040" w:themeColor="text1" w:themeTint="BF"/>
          <w:sz w:val="30"/>
          <w:szCs w:val="30"/>
        </w:rPr>
        <w:t>资助</w:t>
      </w:r>
      <w:r w:rsidR="00307C77" w:rsidRPr="00243A76">
        <w:rPr>
          <w:rFonts w:ascii="仿宋" w:eastAsia="仿宋" w:hAnsi="仿宋"/>
          <w:b/>
          <w:color w:val="404040" w:themeColor="text1" w:themeTint="BF"/>
          <w:sz w:val="30"/>
          <w:szCs w:val="30"/>
        </w:rPr>
        <w:t>要求</w:t>
      </w:r>
    </w:p>
    <w:p w:rsidR="00307C77" w:rsidRPr="00243A76" w:rsidRDefault="00B440F2" w:rsidP="00243A76">
      <w:pPr>
        <w:spacing w:line="360" w:lineRule="auto"/>
        <w:ind w:firstLineChars="200" w:firstLine="560"/>
        <w:rPr>
          <w:rFonts w:ascii="仿宋" w:eastAsia="仿宋" w:hAnsi="仿宋"/>
          <w:color w:val="404040" w:themeColor="text1" w:themeTint="BF"/>
          <w:sz w:val="28"/>
          <w:szCs w:val="28"/>
        </w:rPr>
      </w:pPr>
      <w:r w:rsidRPr="00243A76">
        <w:rPr>
          <w:rFonts w:ascii="仿宋" w:eastAsia="仿宋" w:hAnsi="仿宋"/>
          <w:color w:val="404040" w:themeColor="text1" w:themeTint="BF"/>
          <w:sz w:val="28"/>
          <w:szCs w:val="28"/>
        </w:rPr>
        <w:t>重点支持学院急需建设学科和团队</w:t>
      </w:r>
      <w:r w:rsidRPr="00243A76">
        <w:rPr>
          <w:rFonts w:ascii="仿宋" w:eastAsia="仿宋" w:hAnsi="仿宋" w:hint="eastAsia"/>
          <w:color w:val="404040" w:themeColor="text1" w:themeTint="BF"/>
          <w:sz w:val="28"/>
          <w:szCs w:val="28"/>
        </w:rPr>
        <w:t>。</w:t>
      </w:r>
      <w:r w:rsidR="00307C77" w:rsidRPr="00243A76">
        <w:rPr>
          <w:rFonts w:ascii="仿宋" w:eastAsia="仿宋" w:hAnsi="仿宋" w:hint="eastAsia"/>
          <w:color w:val="404040" w:themeColor="text1" w:themeTint="BF"/>
          <w:sz w:val="28"/>
          <w:szCs w:val="28"/>
        </w:rPr>
        <w:t>建议导师选派学生时应</w:t>
      </w:r>
      <w:r w:rsidR="00307C77" w:rsidRPr="00243A76">
        <w:rPr>
          <w:rFonts w:ascii="仿宋" w:eastAsia="仿宋" w:hAnsi="仿宋" w:hint="eastAsia"/>
          <w:color w:val="404040" w:themeColor="text1" w:themeTint="BF"/>
          <w:sz w:val="28"/>
          <w:szCs w:val="28"/>
          <w:shd w:val="clear" w:color="auto" w:fill="FFFFFF"/>
        </w:rPr>
        <w:t>结合学</w:t>
      </w:r>
      <w:r w:rsidRPr="00243A76">
        <w:rPr>
          <w:rFonts w:ascii="仿宋" w:eastAsia="仿宋" w:hAnsi="仿宋" w:hint="eastAsia"/>
          <w:color w:val="404040" w:themeColor="text1" w:themeTint="BF"/>
          <w:sz w:val="28"/>
          <w:szCs w:val="28"/>
          <w:shd w:val="clear" w:color="auto" w:fill="FFFFFF"/>
        </w:rPr>
        <w:t>院</w:t>
      </w:r>
      <w:r w:rsidR="00307C77" w:rsidRPr="00243A76">
        <w:rPr>
          <w:rFonts w:ascii="仿宋" w:eastAsia="仿宋" w:hAnsi="仿宋" w:hint="eastAsia"/>
          <w:color w:val="404040" w:themeColor="text1" w:themeTint="BF"/>
          <w:sz w:val="28"/>
          <w:szCs w:val="28"/>
          <w:shd w:val="clear" w:color="auto" w:fill="FFFFFF"/>
        </w:rPr>
        <w:t>重大科研项目、创新团队、创新基地和平台、重点实验室、重点学科及人才队伍建设的需要，遵循“公开、公平、公正”原则，按照“三个一流”的要求，采取“个人申请、</w:t>
      </w:r>
      <w:r w:rsidRPr="00243A76">
        <w:rPr>
          <w:rFonts w:ascii="仿宋" w:eastAsia="仿宋" w:hAnsi="仿宋" w:hint="eastAsia"/>
          <w:color w:val="404040" w:themeColor="text1" w:themeTint="BF"/>
          <w:sz w:val="28"/>
          <w:szCs w:val="28"/>
          <w:shd w:val="clear" w:color="auto" w:fill="FFFFFF"/>
        </w:rPr>
        <w:t>导师推荐</w:t>
      </w:r>
      <w:r w:rsidR="00307C77" w:rsidRPr="00243A76">
        <w:rPr>
          <w:rFonts w:ascii="仿宋" w:eastAsia="仿宋" w:hAnsi="仿宋" w:hint="eastAsia"/>
          <w:color w:val="404040" w:themeColor="text1" w:themeTint="BF"/>
          <w:sz w:val="28"/>
          <w:szCs w:val="28"/>
          <w:shd w:val="clear" w:color="auto" w:fill="FFFFFF"/>
        </w:rPr>
        <w:t>、学</w:t>
      </w:r>
      <w:r w:rsidRPr="00243A76">
        <w:rPr>
          <w:rFonts w:ascii="仿宋" w:eastAsia="仿宋" w:hAnsi="仿宋" w:hint="eastAsia"/>
          <w:color w:val="404040" w:themeColor="text1" w:themeTint="BF"/>
          <w:sz w:val="28"/>
          <w:szCs w:val="28"/>
          <w:shd w:val="clear" w:color="auto" w:fill="FFFFFF"/>
        </w:rPr>
        <w:t>院</w:t>
      </w:r>
      <w:r w:rsidR="00307C77" w:rsidRPr="00243A76">
        <w:rPr>
          <w:rFonts w:ascii="仿宋" w:eastAsia="仿宋" w:hAnsi="仿宋" w:hint="eastAsia"/>
          <w:color w:val="404040" w:themeColor="text1" w:themeTint="BF"/>
          <w:sz w:val="28"/>
          <w:szCs w:val="28"/>
          <w:shd w:val="clear" w:color="auto" w:fill="FFFFFF"/>
        </w:rPr>
        <w:t>审核</w:t>
      </w:r>
      <w:r w:rsidRPr="00243A76">
        <w:rPr>
          <w:rFonts w:ascii="仿宋" w:eastAsia="仿宋" w:hAnsi="仿宋" w:hint="eastAsia"/>
          <w:color w:val="404040" w:themeColor="text1" w:themeTint="BF"/>
          <w:sz w:val="28"/>
          <w:szCs w:val="28"/>
          <w:shd w:val="clear" w:color="auto" w:fill="FFFFFF"/>
        </w:rPr>
        <w:t>排序</w:t>
      </w:r>
      <w:r w:rsidR="00307C77" w:rsidRPr="00243A76">
        <w:rPr>
          <w:rFonts w:ascii="仿宋" w:eastAsia="仿宋" w:hAnsi="仿宋" w:hint="eastAsia"/>
          <w:color w:val="404040" w:themeColor="text1" w:themeTint="BF"/>
          <w:sz w:val="28"/>
          <w:szCs w:val="28"/>
          <w:shd w:val="clear" w:color="auto" w:fill="FFFFFF"/>
        </w:rPr>
        <w:t>、</w:t>
      </w:r>
      <w:r w:rsidRPr="00243A76">
        <w:rPr>
          <w:rFonts w:ascii="仿宋" w:eastAsia="仿宋" w:hAnsi="仿宋" w:hint="eastAsia"/>
          <w:color w:val="404040" w:themeColor="text1" w:themeTint="BF"/>
          <w:sz w:val="28"/>
          <w:szCs w:val="28"/>
          <w:shd w:val="clear" w:color="auto" w:fill="FFFFFF"/>
        </w:rPr>
        <w:t>差异化给予资助</w:t>
      </w:r>
      <w:r w:rsidR="00307C77" w:rsidRPr="00243A76">
        <w:rPr>
          <w:rFonts w:ascii="仿宋" w:eastAsia="仿宋" w:hAnsi="仿宋" w:hint="eastAsia"/>
          <w:color w:val="404040" w:themeColor="text1" w:themeTint="BF"/>
          <w:sz w:val="28"/>
          <w:szCs w:val="28"/>
          <w:shd w:val="clear" w:color="auto" w:fill="FFFFFF"/>
        </w:rPr>
        <w:t>”方式进行。</w:t>
      </w:r>
    </w:p>
    <w:p w:rsidR="00307C77" w:rsidRPr="00243A76" w:rsidRDefault="002D429B" w:rsidP="00243A76">
      <w:pPr>
        <w:spacing w:line="360" w:lineRule="auto"/>
        <w:ind w:firstLineChars="200" w:firstLine="602"/>
        <w:rPr>
          <w:rFonts w:ascii="仿宋" w:eastAsia="仿宋" w:hAnsi="仿宋"/>
          <w:b/>
          <w:color w:val="404040" w:themeColor="text1" w:themeTint="BF"/>
          <w:sz w:val="30"/>
          <w:szCs w:val="30"/>
        </w:rPr>
      </w:pPr>
      <w:r>
        <w:rPr>
          <w:rFonts w:ascii="仿宋" w:eastAsia="仿宋" w:hAnsi="仿宋" w:hint="eastAsia"/>
          <w:b/>
          <w:color w:val="404040" w:themeColor="text1" w:themeTint="BF"/>
          <w:sz w:val="30"/>
          <w:szCs w:val="30"/>
        </w:rPr>
        <w:t>（四）</w:t>
      </w:r>
      <w:r w:rsidR="00B440F2" w:rsidRPr="00243A76">
        <w:rPr>
          <w:rFonts w:ascii="仿宋" w:eastAsia="仿宋" w:hAnsi="仿宋" w:hint="eastAsia"/>
          <w:b/>
          <w:color w:val="404040" w:themeColor="text1" w:themeTint="BF"/>
          <w:sz w:val="30"/>
          <w:szCs w:val="30"/>
        </w:rPr>
        <w:t>交流单位</w:t>
      </w:r>
    </w:p>
    <w:p w:rsidR="00B440F2" w:rsidRPr="00243A76" w:rsidRDefault="00B440F2" w:rsidP="00243A76">
      <w:pPr>
        <w:spacing w:line="360" w:lineRule="auto"/>
        <w:ind w:firstLineChars="200" w:firstLine="560"/>
        <w:rPr>
          <w:rFonts w:ascii="仿宋" w:eastAsia="仿宋" w:hAnsi="仿宋"/>
          <w:color w:val="404040" w:themeColor="text1" w:themeTint="BF"/>
          <w:sz w:val="28"/>
          <w:szCs w:val="28"/>
          <w:shd w:val="clear" w:color="auto" w:fill="FFFFFF"/>
        </w:rPr>
      </w:pPr>
      <w:r w:rsidRPr="00243A76">
        <w:rPr>
          <w:rStyle w:val="apple-converted-space"/>
          <w:rFonts w:ascii="Calibri" w:eastAsia="仿宋" w:hAnsi="Calibri" w:cs="Calibri"/>
          <w:color w:val="404040" w:themeColor="text1" w:themeTint="BF"/>
          <w:sz w:val="28"/>
          <w:szCs w:val="28"/>
          <w:shd w:val="clear" w:color="auto" w:fill="FFFFFF"/>
        </w:rPr>
        <w:t> </w:t>
      </w:r>
      <w:r w:rsidRPr="00243A76">
        <w:rPr>
          <w:rFonts w:ascii="仿宋" w:eastAsia="仿宋" w:hAnsi="仿宋" w:hint="eastAsia"/>
          <w:color w:val="404040" w:themeColor="text1" w:themeTint="BF"/>
          <w:sz w:val="28"/>
          <w:szCs w:val="28"/>
          <w:shd w:val="clear" w:color="auto" w:fill="FFFFFF"/>
        </w:rPr>
        <w:t>重点支持留学人员前往教育、科技发达国家和地区的知名院校，或国际知名的科研院所、实验室等机构 。</w:t>
      </w:r>
    </w:p>
    <w:p w:rsidR="00B440F2" w:rsidRPr="00243A76" w:rsidRDefault="002D429B" w:rsidP="00243A76">
      <w:pPr>
        <w:spacing w:line="360" w:lineRule="auto"/>
        <w:ind w:firstLineChars="200" w:firstLine="602"/>
        <w:rPr>
          <w:rFonts w:ascii="仿宋" w:eastAsia="仿宋" w:hAnsi="仿宋"/>
          <w:b/>
          <w:color w:val="404040" w:themeColor="text1" w:themeTint="BF"/>
          <w:sz w:val="30"/>
          <w:szCs w:val="30"/>
        </w:rPr>
      </w:pPr>
      <w:r>
        <w:rPr>
          <w:rFonts w:ascii="仿宋" w:eastAsia="仿宋" w:hAnsi="仿宋" w:hint="eastAsia"/>
          <w:b/>
          <w:color w:val="404040" w:themeColor="text1" w:themeTint="BF"/>
          <w:sz w:val="30"/>
          <w:szCs w:val="30"/>
        </w:rPr>
        <w:t>（五）</w:t>
      </w:r>
      <w:r w:rsidR="00B440F2" w:rsidRPr="00243A76">
        <w:rPr>
          <w:rFonts w:ascii="仿宋" w:eastAsia="仿宋" w:hAnsi="仿宋" w:hint="eastAsia"/>
          <w:b/>
          <w:color w:val="404040" w:themeColor="text1" w:themeTint="BF"/>
          <w:sz w:val="30"/>
          <w:szCs w:val="30"/>
        </w:rPr>
        <w:t xml:space="preserve">资助内容 </w:t>
      </w:r>
    </w:p>
    <w:p w:rsidR="00B440F2" w:rsidRPr="00243A76" w:rsidRDefault="00B440F2" w:rsidP="00243A76">
      <w:pPr>
        <w:pStyle w:val="a3"/>
        <w:shd w:val="clear" w:color="auto" w:fill="FFFFFF"/>
        <w:spacing w:before="0" w:beforeAutospacing="0" w:after="0" w:afterAutospacing="0" w:line="360" w:lineRule="auto"/>
        <w:ind w:firstLineChars="200" w:firstLine="560"/>
        <w:rPr>
          <w:rFonts w:ascii="仿宋" w:eastAsia="仿宋" w:hAnsi="仿宋"/>
          <w:color w:val="404040" w:themeColor="text1" w:themeTint="BF"/>
          <w:sz w:val="28"/>
          <w:szCs w:val="28"/>
        </w:rPr>
      </w:pPr>
      <w:r w:rsidRPr="00243A76">
        <w:rPr>
          <w:rFonts w:ascii="仿宋" w:eastAsia="仿宋" w:hAnsi="仿宋" w:hint="eastAsia"/>
          <w:color w:val="404040" w:themeColor="text1" w:themeTint="BF"/>
          <w:sz w:val="28"/>
          <w:szCs w:val="28"/>
        </w:rPr>
        <w:t>学院与导师共同为交流学生提供一次往返国际旅费和资助期限内的奖学金（包括伙食费、住宿费、注册费等），资助标准按照国家留学基金有关标准执行。</w:t>
      </w:r>
      <w:r w:rsidR="002D429B">
        <w:rPr>
          <w:rFonts w:ascii="仿宋" w:eastAsia="仿宋" w:hAnsi="仿宋" w:hint="eastAsia"/>
          <w:color w:val="404040" w:themeColor="text1" w:themeTint="BF"/>
          <w:sz w:val="28"/>
          <w:szCs w:val="28"/>
        </w:rPr>
        <w:t>学院报销往返机票、签证费用，</w:t>
      </w:r>
      <w:r w:rsidRPr="00243A76">
        <w:rPr>
          <w:rFonts w:ascii="仿宋" w:eastAsia="仿宋" w:hAnsi="仿宋" w:hint="eastAsia"/>
          <w:color w:val="404040" w:themeColor="text1" w:themeTint="BF"/>
          <w:sz w:val="28"/>
          <w:szCs w:val="28"/>
        </w:rPr>
        <w:t>导师</w:t>
      </w:r>
      <w:r w:rsidR="002D429B">
        <w:rPr>
          <w:rFonts w:ascii="仿宋" w:eastAsia="仿宋" w:hAnsi="仿宋" w:hint="eastAsia"/>
          <w:color w:val="404040" w:themeColor="text1" w:themeTint="BF"/>
          <w:sz w:val="28"/>
          <w:szCs w:val="28"/>
        </w:rPr>
        <w:t>按照相关标准报销国外生活费等其他费用</w:t>
      </w:r>
      <w:r w:rsidRPr="00243A76">
        <w:rPr>
          <w:rFonts w:ascii="仿宋" w:eastAsia="仿宋" w:hAnsi="仿宋" w:hint="eastAsia"/>
          <w:color w:val="404040" w:themeColor="text1" w:themeTint="BF"/>
          <w:sz w:val="28"/>
          <w:szCs w:val="28"/>
        </w:rPr>
        <w:t>。</w:t>
      </w:r>
    </w:p>
    <w:p w:rsidR="00B440F2" w:rsidRPr="00243A76" w:rsidRDefault="002D429B" w:rsidP="00243A76">
      <w:pPr>
        <w:spacing w:line="360" w:lineRule="auto"/>
        <w:ind w:firstLineChars="200" w:firstLine="602"/>
        <w:rPr>
          <w:rFonts w:ascii="仿宋" w:eastAsia="仿宋" w:hAnsi="仿宋"/>
          <w:b/>
          <w:color w:val="404040" w:themeColor="text1" w:themeTint="BF"/>
          <w:sz w:val="30"/>
          <w:szCs w:val="30"/>
        </w:rPr>
      </w:pPr>
      <w:r>
        <w:rPr>
          <w:rFonts w:ascii="仿宋" w:eastAsia="仿宋" w:hAnsi="仿宋" w:hint="eastAsia"/>
          <w:b/>
          <w:color w:val="404040" w:themeColor="text1" w:themeTint="BF"/>
          <w:sz w:val="30"/>
          <w:szCs w:val="30"/>
        </w:rPr>
        <w:lastRenderedPageBreak/>
        <w:t>（六）</w:t>
      </w:r>
      <w:r w:rsidR="00B440F2" w:rsidRPr="00243A76">
        <w:rPr>
          <w:rFonts w:ascii="仿宋" w:eastAsia="仿宋" w:hAnsi="仿宋"/>
          <w:b/>
          <w:color w:val="404040" w:themeColor="text1" w:themeTint="BF"/>
          <w:sz w:val="30"/>
          <w:szCs w:val="30"/>
        </w:rPr>
        <w:t>资助条件</w:t>
      </w:r>
    </w:p>
    <w:p w:rsidR="00B440F2" w:rsidRPr="00243A76" w:rsidRDefault="00243A76" w:rsidP="00243A76">
      <w:pPr>
        <w:pStyle w:val="a3"/>
        <w:shd w:val="clear" w:color="auto" w:fill="FFFFFF"/>
        <w:spacing w:before="0" w:beforeAutospacing="0" w:after="0" w:afterAutospacing="0" w:line="360" w:lineRule="auto"/>
        <w:ind w:firstLineChars="200" w:firstLine="560"/>
        <w:rPr>
          <w:rFonts w:ascii="仿宋" w:eastAsia="仿宋" w:hAnsi="仿宋"/>
          <w:color w:val="404040" w:themeColor="text1" w:themeTint="BF"/>
          <w:sz w:val="28"/>
          <w:szCs w:val="28"/>
        </w:rPr>
      </w:pPr>
      <w:r w:rsidRPr="00243A76">
        <w:rPr>
          <w:rFonts w:ascii="仿宋" w:eastAsia="仿宋" w:hAnsi="仿宋" w:hint="eastAsia"/>
          <w:color w:val="404040" w:themeColor="text1" w:themeTint="BF"/>
          <w:sz w:val="28"/>
          <w:szCs w:val="28"/>
        </w:rPr>
        <w:t>1</w:t>
      </w:r>
      <w:r w:rsidRPr="00243A76">
        <w:rPr>
          <w:rFonts w:ascii="仿宋" w:eastAsia="仿宋" w:hAnsi="仿宋"/>
          <w:color w:val="404040" w:themeColor="text1" w:themeTint="BF"/>
          <w:sz w:val="28"/>
          <w:szCs w:val="28"/>
        </w:rPr>
        <w:t xml:space="preserve">. </w:t>
      </w:r>
      <w:r w:rsidR="00B440F2" w:rsidRPr="00243A76">
        <w:rPr>
          <w:rFonts w:ascii="仿宋" w:eastAsia="仿宋" w:hAnsi="仿宋" w:hint="eastAsia"/>
          <w:color w:val="404040" w:themeColor="text1" w:themeTint="BF"/>
          <w:sz w:val="28"/>
          <w:szCs w:val="28"/>
        </w:rPr>
        <w:t>具有中国国籍，热爱祖国，热爱社会主义，具有良好的政治和业务素质，无违法违纪记录，具有学成回国为祖国建设服务的事业心和责任感；</w:t>
      </w:r>
    </w:p>
    <w:p w:rsidR="00B440F2" w:rsidRPr="00243A76" w:rsidRDefault="00243A76" w:rsidP="00243A76">
      <w:pPr>
        <w:pStyle w:val="a3"/>
        <w:shd w:val="clear" w:color="auto" w:fill="FFFFFF"/>
        <w:spacing w:before="0" w:beforeAutospacing="0" w:after="0" w:afterAutospacing="0" w:line="360" w:lineRule="auto"/>
        <w:ind w:firstLineChars="200" w:firstLine="560"/>
        <w:rPr>
          <w:rFonts w:ascii="仿宋" w:eastAsia="仿宋" w:hAnsi="仿宋"/>
          <w:color w:val="404040" w:themeColor="text1" w:themeTint="BF"/>
          <w:sz w:val="28"/>
          <w:szCs w:val="28"/>
        </w:rPr>
      </w:pPr>
      <w:r w:rsidRPr="00243A76">
        <w:rPr>
          <w:rFonts w:ascii="仿宋" w:eastAsia="仿宋" w:hAnsi="仿宋" w:hint="eastAsia"/>
          <w:color w:val="404040" w:themeColor="text1" w:themeTint="BF"/>
          <w:sz w:val="28"/>
          <w:szCs w:val="28"/>
        </w:rPr>
        <w:t>2</w:t>
      </w:r>
      <w:r w:rsidRPr="00243A76">
        <w:rPr>
          <w:rFonts w:ascii="仿宋" w:eastAsia="仿宋" w:hAnsi="仿宋"/>
          <w:color w:val="404040" w:themeColor="text1" w:themeTint="BF"/>
          <w:sz w:val="28"/>
          <w:szCs w:val="28"/>
        </w:rPr>
        <w:t xml:space="preserve">. </w:t>
      </w:r>
      <w:r w:rsidR="00B440F2" w:rsidRPr="00243A76">
        <w:rPr>
          <w:rFonts w:ascii="仿宋" w:eastAsia="仿宋" w:hAnsi="仿宋" w:hint="eastAsia"/>
          <w:color w:val="404040" w:themeColor="text1" w:themeTint="BF"/>
          <w:sz w:val="28"/>
          <w:szCs w:val="28"/>
        </w:rPr>
        <w:t>具备扎实的专业基础，较强的学习、科研能力和国际交流能力，综合素质好，学习成绩优秀，具有较强的发展潜力；</w:t>
      </w:r>
    </w:p>
    <w:p w:rsidR="00B440F2" w:rsidRPr="00243A76" w:rsidRDefault="00243A76" w:rsidP="00243A76">
      <w:pPr>
        <w:pStyle w:val="a3"/>
        <w:shd w:val="clear" w:color="auto" w:fill="FFFFFF"/>
        <w:spacing w:before="0" w:beforeAutospacing="0" w:after="0" w:afterAutospacing="0" w:line="360" w:lineRule="auto"/>
        <w:ind w:firstLineChars="200" w:firstLine="560"/>
        <w:rPr>
          <w:rFonts w:ascii="仿宋" w:eastAsia="仿宋" w:hAnsi="仿宋"/>
          <w:color w:val="404040" w:themeColor="text1" w:themeTint="BF"/>
          <w:sz w:val="28"/>
          <w:szCs w:val="28"/>
        </w:rPr>
      </w:pPr>
      <w:r w:rsidRPr="00243A76">
        <w:rPr>
          <w:rFonts w:ascii="仿宋" w:eastAsia="仿宋" w:hAnsi="仿宋" w:hint="eastAsia"/>
          <w:color w:val="404040" w:themeColor="text1" w:themeTint="BF"/>
          <w:sz w:val="28"/>
          <w:szCs w:val="28"/>
        </w:rPr>
        <w:t>3</w:t>
      </w:r>
      <w:r w:rsidRPr="00243A76">
        <w:rPr>
          <w:rFonts w:ascii="仿宋" w:eastAsia="仿宋" w:hAnsi="仿宋"/>
          <w:color w:val="404040" w:themeColor="text1" w:themeTint="BF"/>
          <w:sz w:val="28"/>
          <w:szCs w:val="28"/>
        </w:rPr>
        <w:t xml:space="preserve">. </w:t>
      </w:r>
      <w:r w:rsidR="00B440F2" w:rsidRPr="00243A76">
        <w:rPr>
          <w:rFonts w:ascii="仿宋" w:eastAsia="仿宋" w:hAnsi="仿宋" w:hint="eastAsia"/>
          <w:color w:val="404040" w:themeColor="text1" w:themeTint="BF"/>
          <w:sz w:val="28"/>
          <w:szCs w:val="28"/>
        </w:rPr>
        <w:t>外语水平符合国外留学单位的语言要求；</w:t>
      </w:r>
    </w:p>
    <w:p w:rsidR="00B440F2" w:rsidRPr="00243A76" w:rsidRDefault="002D429B" w:rsidP="00243A76">
      <w:pPr>
        <w:pStyle w:val="a3"/>
        <w:shd w:val="clear" w:color="auto" w:fill="FFFFFF"/>
        <w:spacing w:before="0" w:beforeAutospacing="0" w:after="0" w:afterAutospacing="0" w:line="360" w:lineRule="auto"/>
        <w:ind w:firstLineChars="200" w:firstLine="560"/>
        <w:rPr>
          <w:rFonts w:ascii="仿宋" w:eastAsia="仿宋" w:hAnsi="仿宋"/>
          <w:color w:val="404040" w:themeColor="text1" w:themeTint="BF"/>
          <w:sz w:val="28"/>
          <w:szCs w:val="28"/>
        </w:rPr>
      </w:pPr>
      <w:r>
        <w:rPr>
          <w:rFonts w:ascii="仿宋" w:eastAsia="仿宋" w:hAnsi="仿宋"/>
          <w:color w:val="404040" w:themeColor="text1" w:themeTint="BF"/>
          <w:sz w:val="28"/>
          <w:szCs w:val="28"/>
        </w:rPr>
        <w:t>4</w:t>
      </w:r>
      <w:r w:rsidR="00243A76" w:rsidRPr="00243A76">
        <w:rPr>
          <w:rFonts w:ascii="仿宋" w:eastAsia="仿宋" w:hAnsi="仿宋"/>
          <w:color w:val="404040" w:themeColor="text1" w:themeTint="BF"/>
          <w:sz w:val="28"/>
          <w:szCs w:val="28"/>
        </w:rPr>
        <w:t xml:space="preserve">. </w:t>
      </w:r>
      <w:r w:rsidR="00B440F2" w:rsidRPr="00243A76">
        <w:rPr>
          <w:rFonts w:ascii="仿宋" w:eastAsia="仿宋" w:hAnsi="仿宋" w:hint="eastAsia"/>
          <w:color w:val="404040" w:themeColor="text1" w:themeTint="BF"/>
          <w:sz w:val="28"/>
          <w:szCs w:val="28"/>
        </w:rPr>
        <w:t>申请通过留学基金委与国外有关教育、科研机构合作派出项目者，还需满足合作项目要求的其他条件；</w:t>
      </w:r>
    </w:p>
    <w:p w:rsidR="00B440F2" w:rsidRPr="00243A76" w:rsidRDefault="002D429B" w:rsidP="002D429B">
      <w:pPr>
        <w:pStyle w:val="a3"/>
        <w:shd w:val="clear" w:color="auto" w:fill="FFFFFF"/>
        <w:spacing w:before="0" w:beforeAutospacing="0" w:after="0" w:afterAutospacing="0" w:line="360" w:lineRule="auto"/>
        <w:ind w:firstLineChars="200" w:firstLine="560"/>
        <w:rPr>
          <w:rFonts w:ascii="仿宋" w:eastAsia="仿宋" w:hAnsi="仿宋"/>
          <w:color w:val="404040" w:themeColor="text1" w:themeTint="BF"/>
          <w:sz w:val="28"/>
          <w:szCs w:val="28"/>
        </w:rPr>
      </w:pPr>
      <w:r>
        <w:rPr>
          <w:rFonts w:ascii="仿宋" w:eastAsia="仿宋" w:hAnsi="仿宋"/>
          <w:color w:val="404040" w:themeColor="text1" w:themeTint="BF"/>
          <w:sz w:val="28"/>
          <w:szCs w:val="28"/>
        </w:rPr>
        <w:t>5</w:t>
      </w:r>
      <w:r w:rsidR="00243A76" w:rsidRPr="00243A76">
        <w:rPr>
          <w:rFonts w:ascii="仿宋" w:eastAsia="仿宋" w:hAnsi="仿宋"/>
          <w:color w:val="404040" w:themeColor="text1" w:themeTint="BF"/>
          <w:sz w:val="28"/>
          <w:szCs w:val="28"/>
        </w:rPr>
        <w:t xml:space="preserve">. </w:t>
      </w:r>
      <w:r w:rsidR="00B440F2" w:rsidRPr="00243A76">
        <w:rPr>
          <w:rFonts w:ascii="仿宋" w:eastAsia="仿宋" w:hAnsi="仿宋" w:hint="eastAsia"/>
          <w:color w:val="404040" w:themeColor="text1" w:themeTint="BF"/>
          <w:sz w:val="28"/>
          <w:szCs w:val="28"/>
        </w:rPr>
        <w:t>暂不受理以下人员的申请：</w:t>
      </w:r>
      <w:r w:rsidR="00A957BF">
        <w:rPr>
          <w:rFonts w:ascii="仿宋" w:eastAsia="仿宋" w:hAnsi="仿宋" w:hint="eastAsia"/>
          <w:color w:val="404040" w:themeColor="text1" w:themeTint="BF"/>
          <w:sz w:val="28"/>
          <w:szCs w:val="28"/>
        </w:rPr>
        <w:t>本次交流</w:t>
      </w:r>
      <w:r w:rsidR="00B440F2" w:rsidRPr="00243A76">
        <w:rPr>
          <w:rFonts w:ascii="仿宋" w:eastAsia="仿宋" w:hAnsi="仿宋" w:hint="eastAsia"/>
          <w:color w:val="404040" w:themeColor="text1" w:themeTint="BF"/>
          <w:sz w:val="28"/>
          <w:szCs w:val="28"/>
        </w:rPr>
        <w:t>已获得国外全额奖学金资助的人员；已获得国家公派留学资格且尚在有效期内；已申报国家公派出国留学项目尚未公布录取结果；已获得博士学位人员。</w:t>
      </w:r>
    </w:p>
    <w:p w:rsidR="00B440F2" w:rsidRDefault="00A957BF" w:rsidP="00243A76">
      <w:pPr>
        <w:spacing w:line="360" w:lineRule="auto"/>
        <w:ind w:firstLineChars="200" w:firstLine="602"/>
        <w:rPr>
          <w:rFonts w:ascii="仿宋" w:eastAsia="仿宋" w:hAnsi="仿宋"/>
          <w:b/>
          <w:color w:val="404040" w:themeColor="text1" w:themeTint="BF"/>
          <w:sz w:val="30"/>
          <w:szCs w:val="30"/>
        </w:rPr>
      </w:pPr>
      <w:r>
        <w:rPr>
          <w:rFonts w:ascii="仿宋" w:eastAsia="仿宋" w:hAnsi="仿宋" w:hint="eastAsia"/>
          <w:b/>
          <w:color w:val="404040" w:themeColor="text1" w:themeTint="BF"/>
          <w:sz w:val="30"/>
          <w:szCs w:val="30"/>
        </w:rPr>
        <w:t>二、境外</w:t>
      </w:r>
      <w:r>
        <w:rPr>
          <w:rFonts w:ascii="仿宋" w:eastAsia="仿宋" w:hAnsi="仿宋"/>
          <w:b/>
          <w:color w:val="404040" w:themeColor="text1" w:themeTint="BF"/>
          <w:sz w:val="30"/>
          <w:szCs w:val="30"/>
        </w:rPr>
        <w:t>国际会议资助</w:t>
      </w:r>
    </w:p>
    <w:p w:rsidR="00A957BF" w:rsidRPr="00243A76" w:rsidRDefault="00A957BF" w:rsidP="00A957BF">
      <w:pPr>
        <w:spacing w:line="360" w:lineRule="auto"/>
        <w:ind w:firstLineChars="200" w:firstLine="602"/>
        <w:rPr>
          <w:rFonts w:ascii="仿宋" w:eastAsia="仿宋" w:hAnsi="仿宋"/>
          <w:b/>
          <w:color w:val="404040" w:themeColor="text1" w:themeTint="BF"/>
          <w:sz w:val="30"/>
          <w:szCs w:val="30"/>
        </w:rPr>
      </w:pPr>
      <w:r>
        <w:rPr>
          <w:rFonts w:ascii="仿宋" w:eastAsia="仿宋" w:hAnsi="仿宋" w:hint="eastAsia"/>
          <w:b/>
          <w:color w:val="404040" w:themeColor="text1" w:themeTint="BF"/>
          <w:sz w:val="30"/>
          <w:szCs w:val="30"/>
        </w:rPr>
        <w:t>（一）</w:t>
      </w:r>
      <w:r w:rsidRPr="00243A76">
        <w:rPr>
          <w:rFonts w:ascii="仿宋" w:eastAsia="仿宋" w:hAnsi="仿宋" w:hint="eastAsia"/>
          <w:b/>
          <w:color w:val="404040" w:themeColor="text1" w:themeTint="BF"/>
          <w:sz w:val="30"/>
          <w:szCs w:val="30"/>
        </w:rPr>
        <w:t>资助对象</w:t>
      </w:r>
    </w:p>
    <w:p w:rsidR="00A957BF" w:rsidRPr="00243A76" w:rsidRDefault="00A957BF" w:rsidP="00A957BF">
      <w:pPr>
        <w:spacing w:line="360" w:lineRule="auto"/>
        <w:ind w:firstLineChars="200" w:firstLine="560"/>
        <w:rPr>
          <w:rFonts w:ascii="仿宋" w:eastAsia="仿宋" w:hAnsi="仿宋"/>
          <w:color w:val="404040" w:themeColor="text1" w:themeTint="BF"/>
          <w:sz w:val="28"/>
          <w:szCs w:val="28"/>
        </w:rPr>
      </w:pPr>
      <w:r w:rsidRPr="00243A76">
        <w:rPr>
          <w:rFonts w:ascii="仿宋" w:eastAsia="仿宋" w:hAnsi="仿宋" w:hint="eastAsia"/>
          <w:color w:val="404040" w:themeColor="text1" w:themeTint="BF"/>
          <w:sz w:val="28"/>
          <w:szCs w:val="28"/>
        </w:rPr>
        <w:t>资助</w:t>
      </w:r>
      <w:r w:rsidRPr="00243A76">
        <w:rPr>
          <w:rFonts w:ascii="仿宋" w:eastAsia="仿宋" w:hAnsi="仿宋"/>
          <w:color w:val="404040" w:themeColor="text1" w:themeTint="BF"/>
          <w:sz w:val="28"/>
          <w:szCs w:val="28"/>
        </w:rPr>
        <w:t>已获得我校</w:t>
      </w:r>
      <w:r>
        <w:rPr>
          <w:rFonts w:ascii="仿宋" w:eastAsia="仿宋" w:hAnsi="仿宋"/>
          <w:color w:val="404040" w:themeColor="text1" w:themeTint="BF"/>
          <w:sz w:val="28"/>
          <w:szCs w:val="28"/>
        </w:rPr>
        <w:t>硕士</w:t>
      </w:r>
      <w:r>
        <w:rPr>
          <w:rFonts w:ascii="仿宋" w:eastAsia="仿宋" w:hAnsi="仿宋" w:hint="eastAsia"/>
          <w:color w:val="404040" w:themeColor="text1" w:themeTint="BF"/>
          <w:sz w:val="28"/>
          <w:szCs w:val="28"/>
        </w:rPr>
        <w:t>研究生、</w:t>
      </w:r>
      <w:r w:rsidRPr="00243A76">
        <w:rPr>
          <w:rFonts w:ascii="仿宋" w:eastAsia="仿宋" w:hAnsi="仿宋"/>
          <w:color w:val="404040" w:themeColor="text1" w:themeTint="BF"/>
          <w:sz w:val="28"/>
          <w:szCs w:val="28"/>
        </w:rPr>
        <w:t>博士</w:t>
      </w:r>
      <w:r>
        <w:rPr>
          <w:rFonts w:ascii="仿宋" w:eastAsia="仿宋" w:hAnsi="仿宋"/>
          <w:color w:val="404040" w:themeColor="text1" w:themeTint="BF"/>
          <w:sz w:val="28"/>
          <w:szCs w:val="28"/>
        </w:rPr>
        <w:t>研究生</w:t>
      </w:r>
      <w:r w:rsidRPr="00243A76">
        <w:rPr>
          <w:rFonts w:ascii="仿宋" w:eastAsia="仿宋" w:hAnsi="仿宋"/>
          <w:color w:val="404040" w:themeColor="text1" w:themeTint="BF"/>
          <w:sz w:val="28"/>
          <w:szCs w:val="28"/>
        </w:rPr>
        <w:t>学籍</w:t>
      </w:r>
      <w:r w:rsidR="00263C64">
        <w:rPr>
          <w:rFonts w:ascii="仿宋" w:eastAsia="仿宋" w:hAnsi="仿宋" w:hint="eastAsia"/>
          <w:color w:val="404040" w:themeColor="text1" w:themeTint="BF"/>
          <w:sz w:val="28"/>
          <w:szCs w:val="28"/>
        </w:rPr>
        <w:t>、</w:t>
      </w:r>
      <w:r w:rsidR="00263C64">
        <w:rPr>
          <w:rFonts w:ascii="仿宋" w:eastAsia="仿宋" w:hAnsi="仿宋"/>
          <w:color w:val="404040" w:themeColor="text1" w:themeTint="BF"/>
          <w:sz w:val="28"/>
          <w:szCs w:val="28"/>
        </w:rPr>
        <w:t>博士后</w:t>
      </w:r>
      <w:r>
        <w:rPr>
          <w:rFonts w:ascii="仿宋" w:eastAsia="仿宋" w:hAnsi="仿宋"/>
          <w:color w:val="404040" w:themeColor="text1" w:themeTint="BF"/>
          <w:sz w:val="28"/>
          <w:szCs w:val="28"/>
        </w:rPr>
        <w:t>或获得推免我院研究生资格的优秀本科生</w:t>
      </w:r>
      <w:r w:rsidRPr="00243A76">
        <w:rPr>
          <w:rFonts w:ascii="仿宋" w:eastAsia="仿宋" w:hAnsi="仿宋" w:hint="eastAsia"/>
          <w:color w:val="404040" w:themeColor="text1" w:themeTint="BF"/>
          <w:sz w:val="28"/>
          <w:szCs w:val="28"/>
        </w:rPr>
        <w:t>，</w:t>
      </w:r>
      <w:r w:rsidRPr="00243A76">
        <w:rPr>
          <w:rFonts w:ascii="仿宋" w:eastAsia="仿宋" w:hAnsi="仿宋"/>
          <w:color w:val="404040" w:themeColor="text1" w:themeTint="BF"/>
          <w:sz w:val="28"/>
          <w:szCs w:val="28"/>
        </w:rPr>
        <w:t>经导师推荐</w:t>
      </w:r>
      <w:r>
        <w:rPr>
          <w:rFonts w:ascii="仿宋" w:eastAsia="仿宋" w:hAnsi="仿宋"/>
          <w:color w:val="404040" w:themeColor="text1" w:themeTint="BF"/>
          <w:sz w:val="28"/>
          <w:szCs w:val="28"/>
        </w:rPr>
        <w:t>同意</w:t>
      </w:r>
      <w:r w:rsidRPr="00243A76">
        <w:rPr>
          <w:rFonts w:ascii="仿宋" w:eastAsia="仿宋" w:hAnsi="仿宋" w:hint="eastAsia"/>
          <w:color w:val="404040" w:themeColor="text1" w:themeTint="BF"/>
          <w:sz w:val="28"/>
          <w:szCs w:val="28"/>
        </w:rPr>
        <w:t>，</w:t>
      </w:r>
      <w:r w:rsidRPr="00243A76">
        <w:rPr>
          <w:rFonts w:ascii="仿宋" w:eastAsia="仿宋" w:hAnsi="仿宋"/>
          <w:color w:val="404040" w:themeColor="text1" w:themeTint="BF"/>
          <w:sz w:val="28"/>
          <w:szCs w:val="28"/>
        </w:rPr>
        <w:t>赴海外学习交流</w:t>
      </w:r>
      <w:r w:rsidRPr="00243A76">
        <w:rPr>
          <w:rFonts w:ascii="仿宋" w:eastAsia="仿宋" w:hAnsi="仿宋" w:hint="eastAsia"/>
          <w:color w:val="404040" w:themeColor="text1" w:themeTint="BF"/>
          <w:sz w:val="28"/>
          <w:szCs w:val="28"/>
        </w:rPr>
        <w:t>3个月以上</w:t>
      </w:r>
      <w:r>
        <w:rPr>
          <w:rFonts w:ascii="仿宋" w:eastAsia="仿宋" w:hAnsi="仿宋" w:hint="eastAsia"/>
          <w:color w:val="404040" w:themeColor="text1" w:themeTint="BF"/>
          <w:sz w:val="28"/>
          <w:szCs w:val="28"/>
        </w:rPr>
        <w:t>的</w:t>
      </w:r>
      <w:r w:rsidRPr="00243A76">
        <w:rPr>
          <w:rFonts w:ascii="仿宋" w:eastAsia="仿宋" w:hAnsi="仿宋" w:hint="eastAsia"/>
          <w:color w:val="404040" w:themeColor="text1" w:themeTint="BF"/>
          <w:sz w:val="28"/>
          <w:szCs w:val="28"/>
        </w:rPr>
        <w:t>我院学生。</w:t>
      </w:r>
    </w:p>
    <w:p w:rsidR="00A957BF" w:rsidRPr="00243A76" w:rsidRDefault="00A957BF" w:rsidP="00A957BF">
      <w:pPr>
        <w:spacing w:line="360" w:lineRule="auto"/>
        <w:ind w:firstLineChars="200" w:firstLine="602"/>
        <w:rPr>
          <w:rFonts w:ascii="仿宋" w:eastAsia="仿宋" w:hAnsi="仿宋"/>
          <w:b/>
          <w:color w:val="404040" w:themeColor="text1" w:themeTint="BF"/>
          <w:sz w:val="30"/>
          <w:szCs w:val="30"/>
        </w:rPr>
      </w:pPr>
      <w:r>
        <w:rPr>
          <w:rFonts w:ascii="仿宋" w:eastAsia="仿宋" w:hAnsi="仿宋" w:hint="eastAsia"/>
          <w:b/>
          <w:color w:val="404040" w:themeColor="text1" w:themeTint="BF"/>
          <w:sz w:val="30"/>
          <w:szCs w:val="30"/>
        </w:rPr>
        <w:t>（二）</w:t>
      </w:r>
      <w:r w:rsidRPr="00243A76">
        <w:rPr>
          <w:rFonts w:ascii="仿宋" w:eastAsia="仿宋" w:hAnsi="仿宋"/>
          <w:b/>
          <w:color w:val="404040" w:themeColor="text1" w:themeTint="BF"/>
          <w:sz w:val="30"/>
          <w:szCs w:val="30"/>
        </w:rPr>
        <w:t>资助要求</w:t>
      </w:r>
    </w:p>
    <w:p w:rsidR="00A957BF" w:rsidRPr="00243A76" w:rsidRDefault="00A957BF" w:rsidP="00A957BF">
      <w:pPr>
        <w:spacing w:line="360" w:lineRule="auto"/>
        <w:ind w:firstLineChars="200" w:firstLine="560"/>
        <w:rPr>
          <w:rFonts w:ascii="仿宋" w:eastAsia="仿宋" w:hAnsi="仿宋"/>
          <w:color w:val="404040" w:themeColor="text1" w:themeTint="BF"/>
          <w:sz w:val="28"/>
          <w:szCs w:val="28"/>
        </w:rPr>
      </w:pPr>
      <w:r w:rsidRPr="00243A76">
        <w:rPr>
          <w:rFonts w:ascii="仿宋" w:eastAsia="仿宋" w:hAnsi="仿宋" w:hint="eastAsia"/>
          <w:color w:val="404040" w:themeColor="text1" w:themeTint="BF"/>
          <w:sz w:val="28"/>
          <w:szCs w:val="28"/>
          <w:shd w:val="clear" w:color="auto" w:fill="FFFFFF"/>
        </w:rPr>
        <w:t>采取“个人申请、导师推荐、学院审核”方式进行</w:t>
      </w:r>
      <w:r>
        <w:rPr>
          <w:rFonts w:ascii="仿宋" w:eastAsia="仿宋" w:hAnsi="仿宋" w:hint="eastAsia"/>
          <w:color w:val="404040" w:themeColor="text1" w:themeTint="BF"/>
          <w:sz w:val="28"/>
          <w:szCs w:val="28"/>
          <w:shd w:val="clear" w:color="auto" w:fill="FFFFFF"/>
        </w:rPr>
        <w:t>，需要离境前至少5个工作日向学院提出申请</w:t>
      </w:r>
      <w:r w:rsidRPr="00243A76">
        <w:rPr>
          <w:rFonts w:ascii="仿宋" w:eastAsia="仿宋" w:hAnsi="仿宋" w:hint="eastAsia"/>
          <w:color w:val="404040" w:themeColor="text1" w:themeTint="BF"/>
          <w:sz w:val="28"/>
          <w:szCs w:val="28"/>
          <w:shd w:val="clear" w:color="auto" w:fill="FFFFFF"/>
        </w:rPr>
        <w:t>。</w:t>
      </w:r>
    </w:p>
    <w:p w:rsidR="00A957BF" w:rsidRPr="00243A76" w:rsidRDefault="00A957BF" w:rsidP="00A957BF">
      <w:pPr>
        <w:spacing w:line="360" w:lineRule="auto"/>
        <w:ind w:firstLineChars="200" w:firstLine="602"/>
        <w:rPr>
          <w:rFonts w:ascii="仿宋" w:eastAsia="仿宋" w:hAnsi="仿宋"/>
          <w:b/>
          <w:color w:val="404040" w:themeColor="text1" w:themeTint="BF"/>
          <w:sz w:val="30"/>
          <w:szCs w:val="30"/>
        </w:rPr>
      </w:pPr>
      <w:r>
        <w:rPr>
          <w:rFonts w:ascii="仿宋" w:eastAsia="仿宋" w:hAnsi="仿宋" w:hint="eastAsia"/>
          <w:b/>
          <w:color w:val="404040" w:themeColor="text1" w:themeTint="BF"/>
          <w:sz w:val="30"/>
          <w:szCs w:val="30"/>
        </w:rPr>
        <w:t>（三）</w:t>
      </w:r>
      <w:r w:rsidRPr="00243A76">
        <w:rPr>
          <w:rFonts w:ascii="仿宋" w:eastAsia="仿宋" w:hAnsi="仿宋" w:hint="eastAsia"/>
          <w:b/>
          <w:color w:val="404040" w:themeColor="text1" w:themeTint="BF"/>
          <w:sz w:val="30"/>
          <w:szCs w:val="30"/>
        </w:rPr>
        <w:t xml:space="preserve">资助内容 </w:t>
      </w:r>
    </w:p>
    <w:p w:rsidR="00A957BF" w:rsidRDefault="00A957BF" w:rsidP="00A957BF">
      <w:pPr>
        <w:pStyle w:val="a3"/>
        <w:shd w:val="clear" w:color="auto" w:fill="FFFFFF"/>
        <w:spacing w:before="0" w:beforeAutospacing="0" w:after="0" w:afterAutospacing="0" w:line="360" w:lineRule="auto"/>
        <w:ind w:firstLineChars="200" w:firstLine="560"/>
        <w:rPr>
          <w:rFonts w:ascii="仿宋" w:eastAsia="仿宋" w:hAnsi="仿宋"/>
          <w:color w:val="404040" w:themeColor="text1" w:themeTint="BF"/>
          <w:sz w:val="28"/>
          <w:szCs w:val="28"/>
        </w:rPr>
      </w:pPr>
      <w:r>
        <w:rPr>
          <w:rFonts w:ascii="仿宋" w:eastAsia="仿宋" w:hAnsi="仿宋" w:hint="eastAsia"/>
          <w:color w:val="404040" w:themeColor="text1" w:themeTint="BF"/>
          <w:sz w:val="28"/>
          <w:szCs w:val="28"/>
        </w:rPr>
        <w:t>1</w:t>
      </w:r>
      <w:r>
        <w:rPr>
          <w:rFonts w:ascii="仿宋" w:eastAsia="仿宋" w:hAnsi="仿宋"/>
          <w:color w:val="404040" w:themeColor="text1" w:themeTint="BF"/>
          <w:sz w:val="28"/>
          <w:szCs w:val="28"/>
        </w:rPr>
        <w:t>. 在国际会议上作报告者</w:t>
      </w:r>
      <w:r>
        <w:rPr>
          <w:rFonts w:ascii="仿宋" w:eastAsia="仿宋" w:hAnsi="仿宋" w:hint="eastAsia"/>
          <w:color w:val="404040" w:themeColor="text1" w:themeTint="BF"/>
          <w:sz w:val="28"/>
          <w:szCs w:val="28"/>
        </w:rPr>
        <w:t>，</w:t>
      </w:r>
      <w:r>
        <w:rPr>
          <w:rFonts w:ascii="仿宋" w:eastAsia="仿宋" w:hAnsi="仿宋"/>
          <w:color w:val="404040" w:themeColor="text1" w:themeTint="BF"/>
          <w:sz w:val="28"/>
          <w:szCs w:val="28"/>
        </w:rPr>
        <w:t>学院给予全额资助</w:t>
      </w:r>
      <w:r w:rsidR="00263C64">
        <w:rPr>
          <w:rFonts w:ascii="仿宋" w:eastAsia="仿宋" w:hAnsi="仿宋" w:hint="eastAsia"/>
          <w:color w:val="404040" w:themeColor="text1" w:themeTint="BF"/>
          <w:sz w:val="28"/>
          <w:szCs w:val="28"/>
        </w:rPr>
        <w:t>；</w:t>
      </w:r>
    </w:p>
    <w:p w:rsidR="00A957BF" w:rsidRPr="00243A76" w:rsidRDefault="00A957BF" w:rsidP="00A957BF">
      <w:pPr>
        <w:pStyle w:val="a3"/>
        <w:shd w:val="clear" w:color="auto" w:fill="FFFFFF"/>
        <w:spacing w:before="0" w:beforeAutospacing="0" w:after="0" w:afterAutospacing="0" w:line="360" w:lineRule="auto"/>
        <w:ind w:firstLineChars="200" w:firstLine="560"/>
        <w:rPr>
          <w:rFonts w:ascii="仿宋" w:eastAsia="仿宋" w:hAnsi="仿宋"/>
          <w:color w:val="404040" w:themeColor="text1" w:themeTint="BF"/>
          <w:sz w:val="28"/>
          <w:szCs w:val="28"/>
        </w:rPr>
      </w:pPr>
      <w:r>
        <w:rPr>
          <w:rFonts w:ascii="仿宋" w:eastAsia="仿宋" w:hAnsi="仿宋" w:hint="eastAsia"/>
          <w:color w:val="404040" w:themeColor="text1" w:themeTint="BF"/>
          <w:sz w:val="28"/>
          <w:szCs w:val="28"/>
        </w:rPr>
        <w:lastRenderedPageBreak/>
        <w:t>2. 在国际会议上有POSTR者，学院资助往返机票，导师按照相关学校教师标准资助其他费用</w:t>
      </w:r>
      <w:r w:rsidR="00263C64">
        <w:rPr>
          <w:rFonts w:ascii="仿宋" w:eastAsia="仿宋" w:hAnsi="仿宋" w:hint="eastAsia"/>
          <w:color w:val="404040" w:themeColor="text1" w:themeTint="BF"/>
          <w:sz w:val="28"/>
          <w:szCs w:val="28"/>
        </w:rPr>
        <w:t>；</w:t>
      </w:r>
    </w:p>
    <w:p w:rsidR="00A957BF" w:rsidRPr="00A957BF" w:rsidRDefault="00263C64" w:rsidP="00243A76">
      <w:pPr>
        <w:spacing w:line="360" w:lineRule="auto"/>
        <w:ind w:firstLineChars="200" w:firstLine="560"/>
        <w:rPr>
          <w:rFonts w:ascii="仿宋" w:eastAsia="仿宋" w:hAnsi="仿宋"/>
          <w:color w:val="404040" w:themeColor="text1" w:themeTint="BF"/>
          <w:sz w:val="28"/>
          <w:szCs w:val="28"/>
        </w:rPr>
      </w:pPr>
      <w:r>
        <w:rPr>
          <w:rFonts w:ascii="仿宋" w:eastAsia="仿宋" w:hAnsi="仿宋" w:hint="eastAsia"/>
          <w:color w:val="404040" w:themeColor="text1" w:themeTint="BF"/>
          <w:sz w:val="28"/>
          <w:szCs w:val="28"/>
        </w:rPr>
        <w:t>3. 仅参加国际会议者，导师按照学校教师标准资助所有费用。</w:t>
      </w:r>
    </w:p>
    <w:p w:rsidR="00263C64" w:rsidRPr="00263C64" w:rsidRDefault="00263C64" w:rsidP="00263C64">
      <w:pPr>
        <w:spacing w:line="360" w:lineRule="auto"/>
        <w:ind w:firstLineChars="200" w:firstLine="602"/>
        <w:rPr>
          <w:rFonts w:ascii="仿宋" w:eastAsia="仿宋" w:hAnsi="仿宋"/>
          <w:b/>
          <w:color w:val="404040" w:themeColor="text1" w:themeTint="BF"/>
          <w:sz w:val="30"/>
          <w:szCs w:val="30"/>
        </w:rPr>
      </w:pPr>
      <w:r w:rsidRPr="00263C64">
        <w:rPr>
          <w:rFonts w:ascii="仿宋" w:eastAsia="仿宋" w:hAnsi="仿宋"/>
          <w:b/>
          <w:color w:val="404040" w:themeColor="text1" w:themeTint="BF"/>
          <w:sz w:val="30"/>
          <w:szCs w:val="30"/>
        </w:rPr>
        <w:t>三</w:t>
      </w:r>
      <w:r w:rsidRPr="00263C64">
        <w:rPr>
          <w:rFonts w:ascii="仿宋" w:eastAsia="仿宋" w:hAnsi="仿宋" w:hint="eastAsia"/>
          <w:b/>
          <w:color w:val="404040" w:themeColor="text1" w:themeTint="BF"/>
          <w:sz w:val="30"/>
          <w:szCs w:val="30"/>
        </w:rPr>
        <w:t>、</w:t>
      </w:r>
      <w:r w:rsidRPr="00263C64">
        <w:rPr>
          <w:rFonts w:ascii="仿宋" w:eastAsia="仿宋" w:hAnsi="仿宋"/>
          <w:b/>
          <w:color w:val="404040" w:themeColor="text1" w:themeTint="BF"/>
          <w:sz w:val="30"/>
          <w:szCs w:val="30"/>
        </w:rPr>
        <w:t>短期交流</w:t>
      </w:r>
      <w:r w:rsidR="00BE4EE3">
        <w:rPr>
          <w:rFonts w:ascii="仿宋" w:eastAsia="仿宋" w:hAnsi="仿宋" w:hint="eastAsia"/>
          <w:b/>
          <w:color w:val="404040" w:themeColor="text1" w:themeTint="BF"/>
          <w:sz w:val="30"/>
          <w:szCs w:val="30"/>
        </w:rPr>
        <w:t>资助</w:t>
      </w:r>
    </w:p>
    <w:p w:rsidR="00263C64" w:rsidRDefault="00263C64" w:rsidP="00263C64">
      <w:pPr>
        <w:spacing w:line="360" w:lineRule="auto"/>
        <w:ind w:firstLineChars="200" w:firstLine="602"/>
        <w:rPr>
          <w:rFonts w:ascii="仿宋" w:eastAsia="仿宋" w:hAnsi="仿宋"/>
          <w:b/>
          <w:color w:val="404040" w:themeColor="text1" w:themeTint="BF"/>
          <w:sz w:val="30"/>
          <w:szCs w:val="30"/>
        </w:rPr>
      </w:pPr>
      <w:r>
        <w:rPr>
          <w:rFonts w:ascii="仿宋" w:eastAsia="仿宋" w:hAnsi="仿宋" w:hint="eastAsia"/>
          <w:b/>
          <w:color w:val="404040" w:themeColor="text1" w:themeTint="BF"/>
          <w:sz w:val="30"/>
          <w:szCs w:val="30"/>
        </w:rPr>
        <w:t>（一）</w:t>
      </w:r>
      <w:r w:rsidRPr="00243A76">
        <w:rPr>
          <w:rFonts w:ascii="仿宋" w:eastAsia="仿宋" w:hAnsi="仿宋" w:hint="eastAsia"/>
          <w:b/>
          <w:color w:val="404040" w:themeColor="text1" w:themeTint="BF"/>
          <w:sz w:val="30"/>
          <w:szCs w:val="30"/>
        </w:rPr>
        <w:t>资助对象</w:t>
      </w:r>
    </w:p>
    <w:p w:rsidR="000543C5" w:rsidRDefault="000543C5" w:rsidP="00263C64">
      <w:pPr>
        <w:spacing w:line="360" w:lineRule="auto"/>
        <w:ind w:firstLineChars="200" w:firstLine="560"/>
        <w:rPr>
          <w:rFonts w:ascii="仿宋" w:eastAsia="仿宋" w:hAnsi="仿宋"/>
          <w:color w:val="404040" w:themeColor="text1" w:themeTint="BF"/>
          <w:sz w:val="28"/>
          <w:szCs w:val="28"/>
        </w:rPr>
      </w:pPr>
      <w:r w:rsidRPr="000543C5">
        <w:rPr>
          <w:rFonts w:ascii="仿宋" w:eastAsia="仿宋" w:hAnsi="仿宋" w:hint="eastAsia"/>
          <w:color w:val="404040" w:themeColor="text1" w:themeTint="BF"/>
          <w:sz w:val="28"/>
          <w:szCs w:val="28"/>
        </w:rPr>
        <w:t>植科院在校学生参加</w:t>
      </w:r>
      <w:r w:rsidR="00612AA4">
        <w:rPr>
          <w:rFonts w:ascii="仿宋" w:eastAsia="仿宋" w:hAnsi="仿宋" w:hint="eastAsia"/>
          <w:color w:val="404040" w:themeColor="text1" w:themeTint="BF"/>
          <w:sz w:val="28"/>
          <w:szCs w:val="28"/>
        </w:rPr>
        <w:t>短期</w:t>
      </w:r>
      <w:r w:rsidRPr="000543C5">
        <w:rPr>
          <w:rFonts w:ascii="仿宋" w:eastAsia="仿宋" w:hAnsi="仿宋" w:hint="eastAsia"/>
          <w:color w:val="404040" w:themeColor="text1" w:themeTint="BF"/>
          <w:sz w:val="28"/>
          <w:szCs w:val="28"/>
        </w:rPr>
        <w:t>出国交流项目</w:t>
      </w:r>
      <w:r w:rsidR="00612AA4">
        <w:rPr>
          <w:rFonts w:ascii="仿宋" w:eastAsia="仿宋" w:hAnsi="仿宋" w:hint="eastAsia"/>
          <w:color w:val="404040" w:themeColor="text1" w:themeTint="BF"/>
          <w:sz w:val="28"/>
          <w:szCs w:val="28"/>
        </w:rPr>
        <w:t>（不超过</w:t>
      </w:r>
      <w:r w:rsidR="00612AA4">
        <w:rPr>
          <w:rFonts w:ascii="仿宋" w:eastAsia="仿宋" w:hAnsi="仿宋"/>
          <w:color w:val="404040" w:themeColor="text1" w:themeTint="BF"/>
          <w:sz w:val="28"/>
          <w:szCs w:val="28"/>
        </w:rPr>
        <w:t>90</w:t>
      </w:r>
      <w:r w:rsidR="00612AA4">
        <w:rPr>
          <w:rFonts w:ascii="仿宋" w:eastAsia="仿宋" w:hAnsi="仿宋" w:hint="eastAsia"/>
          <w:color w:val="404040" w:themeColor="text1" w:themeTint="BF"/>
          <w:sz w:val="28"/>
          <w:szCs w:val="28"/>
        </w:rPr>
        <w:t>天），学院根据项目类别和执行情况，给予奖励资助</w:t>
      </w:r>
      <w:r w:rsidRPr="000543C5">
        <w:rPr>
          <w:rFonts w:ascii="仿宋" w:eastAsia="仿宋" w:hAnsi="仿宋" w:hint="eastAsia"/>
          <w:color w:val="404040" w:themeColor="text1" w:themeTint="BF"/>
          <w:sz w:val="28"/>
          <w:szCs w:val="28"/>
        </w:rPr>
        <w:t>。</w:t>
      </w:r>
    </w:p>
    <w:p w:rsidR="00263C64" w:rsidRPr="00243A76" w:rsidRDefault="00263C64" w:rsidP="00263C64">
      <w:pPr>
        <w:spacing w:line="360" w:lineRule="auto"/>
        <w:ind w:firstLineChars="200" w:firstLine="602"/>
        <w:rPr>
          <w:rFonts w:ascii="仿宋" w:eastAsia="仿宋" w:hAnsi="仿宋"/>
          <w:b/>
          <w:color w:val="404040" w:themeColor="text1" w:themeTint="BF"/>
          <w:sz w:val="30"/>
          <w:szCs w:val="30"/>
        </w:rPr>
      </w:pPr>
      <w:r>
        <w:rPr>
          <w:rFonts w:ascii="仿宋" w:eastAsia="仿宋" w:hAnsi="仿宋" w:hint="eastAsia"/>
          <w:b/>
          <w:color w:val="404040" w:themeColor="text1" w:themeTint="BF"/>
          <w:sz w:val="30"/>
          <w:szCs w:val="30"/>
        </w:rPr>
        <w:t>（二）</w:t>
      </w:r>
      <w:r w:rsidRPr="00243A76">
        <w:rPr>
          <w:rFonts w:ascii="仿宋" w:eastAsia="仿宋" w:hAnsi="仿宋"/>
          <w:b/>
          <w:color w:val="404040" w:themeColor="text1" w:themeTint="BF"/>
          <w:sz w:val="30"/>
          <w:szCs w:val="30"/>
        </w:rPr>
        <w:t>资助要求</w:t>
      </w:r>
    </w:p>
    <w:p w:rsidR="00263C64" w:rsidRPr="00243A76" w:rsidRDefault="00263C64" w:rsidP="00263C64">
      <w:pPr>
        <w:spacing w:line="360" w:lineRule="auto"/>
        <w:ind w:firstLineChars="200" w:firstLine="560"/>
        <w:rPr>
          <w:rFonts w:ascii="仿宋" w:eastAsia="仿宋" w:hAnsi="仿宋"/>
          <w:color w:val="404040" w:themeColor="text1" w:themeTint="BF"/>
          <w:sz w:val="28"/>
          <w:szCs w:val="28"/>
        </w:rPr>
      </w:pPr>
      <w:r w:rsidRPr="00243A76">
        <w:rPr>
          <w:rFonts w:ascii="仿宋" w:eastAsia="仿宋" w:hAnsi="仿宋" w:hint="eastAsia"/>
          <w:color w:val="404040" w:themeColor="text1" w:themeTint="BF"/>
          <w:sz w:val="28"/>
          <w:szCs w:val="28"/>
          <w:shd w:val="clear" w:color="auto" w:fill="FFFFFF"/>
        </w:rPr>
        <w:t>采取“个人申请、学院审核”方式进行</w:t>
      </w:r>
      <w:r w:rsidR="000543C5">
        <w:rPr>
          <w:rFonts w:ascii="仿宋" w:eastAsia="仿宋" w:hAnsi="仿宋" w:hint="eastAsia"/>
          <w:color w:val="404040" w:themeColor="text1" w:themeTint="BF"/>
          <w:sz w:val="28"/>
          <w:szCs w:val="28"/>
          <w:shd w:val="clear" w:color="auto" w:fill="FFFFFF"/>
        </w:rPr>
        <w:t>。</w:t>
      </w:r>
      <w:r w:rsidR="000543C5" w:rsidRPr="000543C5">
        <w:rPr>
          <w:rFonts w:ascii="仿宋" w:eastAsia="仿宋" w:hAnsi="仿宋" w:hint="eastAsia"/>
          <w:color w:val="404040" w:themeColor="text1" w:themeTint="BF"/>
          <w:sz w:val="28"/>
          <w:szCs w:val="28"/>
        </w:rPr>
        <w:t>资助学生要求不能违反学院、学校相关规定，并最终成行，无论因何种原因未成行学院都将收回相关资助</w:t>
      </w:r>
      <w:r w:rsidR="000543C5">
        <w:rPr>
          <w:rFonts w:ascii="仿宋" w:eastAsia="仿宋" w:hAnsi="仿宋" w:hint="eastAsia"/>
          <w:color w:val="404040" w:themeColor="text1" w:themeTint="BF"/>
          <w:sz w:val="28"/>
          <w:szCs w:val="28"/>
        </w:rPr>
        <w:t>。未向学院提出书面申请者不给予资助。</w:t>
      </w:r>
    </w:p>
    <w:p w:rsidR="00263C64" w:rsidRPr="00243A76" w:rsidRDefault="00263C64" w:rsidP="00263C64">
      <w:pPr>
        <w:spacing w:line="360" w:lineRule="auto"/>
        <w:ind w:firstLineChars="200" w:firstLine="602"/>
        <w:rPr>
          <w:rFonts w:ascii="仿宋" w:eastAsia="仿宋" w:hAnsi="仿宋"/>
          <w:b/>
          <w:color w:val="404040" w:themeColor="text1" w:themeTint="BF"/>
          <w:sz w:val="30"/>
          <w:szCs w:val="30"/>
        </w:rPr>
      </w:pPr>
      <w:r>
        <w:rPr>
          <w:rFonts w:ascii="仿宋" w:eastAsia="仿宋" w:hAnsi="仿宋" w:hint="eastAsia"/>
          <w:b/>
          <w:color w:val="404040" w:themeColor="text1" w:themeTint="BF"/>
          <w:sz w:val="30"/>
          <w:szCs w:val="30"/>
        </w:rPr>
        <w:t>（三）</w:t>
      </w:r>
      <w:r w:rsidRPr="00243A76">
        <w:rPr>
          <w:rFonts w:ascii="仿宋" w:eastAsia="仿宋" w:hAnsi="仿宋" w:hint="eastAsia"/>
          <w:b/>
          <w:color w:val="404040" w:themeColor="text1" w:themeTint="BF"/>
          <w:sz w:val="30"/>
          <w:szCs w:val="30"/>
        </w:rPr>
        <w:t xml:space="preserve">资助内容 </w:t>
      </w:r>
    </w:p>
    <w:p w:rsidR="00263C64" w:rsidRDefault="00263C64" w:rsidP="00612AA4">
      <w:pPr>
        <w:spacing w:line="360" w:lineRule="auto"/>
        <w:ind w:firstLineChars="200" w:firstLine="560"/>
        <w:rPr>
          <w:rFonts w:ascii="仿宋" w:eastAsia="仿宋" w:hAnsi="仿宋" w:cs="宋体"/>
          <w:color w:val="404040" w:themeColor="text1" w:themeTint="BF"/>
          <w:kern w:val="0"/>
          <w:sz w:val="28"/>
          <w:szCs w:val="28"/>
        </w:rPr>
      </w:pPr>
      <w:r>
        <w:rPr>
          <w:rFonts w:ascii="仿宋" w:eastAsia="仿宋" w:hAnsi="仿宋" w:hint="eastAsia"/>
          <w:color w:val="404040" w:themeColor="text1" w:themeTint="BF"/>
          <w:sz w:val="28"/>
          <w:szCs w:val="28"/>
        </w:rPr>
        <w:t>1</w:t>
      </w:r>
      <w:r>
        <w:rPr>
          <w:rFonts w:ascii="仿宋" w:eastAsia="仿宋" w:hAnsi="仿宋"/>
          <w:color w:val="404040" w:themeColor="text1" w:themeTint="BF"/>
          <w:sz w:val="28"/>
          <w:szCs w:val="28"/>
        </w:rPr>
        <w:t xml:space="preserve">. </w:t>
      </w:r>
      <w:r w:rsidR="000E72CA">
        <w:rPr>
          <w:rFonts w:ascii="仿宋" w:eastAsia="仿宋" w:hAnsi="仿宋" w:hint="eastAsia"/>
          <w:color w:val="404040" w:themeColor="text1" w:themeTint="BF"/>
          <w:sz w:val="28"/>
          <w:szCs w:val="28"/>
        </w:rPr>
        <w:t>非</w:t>
      </w:r>
      <w:r w:rsidR="000E72CA">
        <w:rPr>
          <w:rFonts w:ascii="仿宋" w:eastAsia="仿宋" w:hAnsi="仿宋"/>
          <w:color w:val="404040" w:themeColor="text1" w:themeTint="BF"/>
          <w:sz w:val="28"/>
          <w:szCs w:val="28"/>
        </w:rPr>
        <w:t>交换</w:t>
      </w:r>
      <w:r w:rsidR="00612AA4">
        <w:rPr>
          <w:rFonts w:ascii="仿宋" w:eastAsia="仿宋" w:hAnsi="仿宋"/>
          <w:color w:val="404040" w:themeColor="text1" w:themeTint="BF"/>
          <w:sz w:val="28"/>
          <w:szCs w:val="28"/>
        </w:rPr>
        <w:t>项目</w:t>
      </w:r>
      <w:r w:rsidR="00612AA4">
        <w:rPr>
          <w:rFonts w:ascii="仿宋" w:eastAsia="仿宋" w:hAnsi="仿宋" w:cs="宋体" w:hint="eastAsia"/>
          <w:color w:val="404040" w:themeColor="text1" w:themeTint="BF"/>
          <w:kern w:val="0"/>
          <w:sz w:val="28"/>
          <w:szCs w:val="28"/>
        </w:rPr>
        <w:t>给予</w:t>
      </w:r>
      <w:r w:rsidR="00612AA4">
        <w:rPr>
          <w:rFonts w:ascii="仿宋" w:eastAsia="仿宋" w:hAnsi="仿宋" w:cs="宋体"/>
          <w:color w:val="404040" w:themeColor="text1" w:themeTint="BF"/>
          <w:kern w:val="0"/>
          <w:sz w:val="28"/>
          <w:szCs w:val="28"/>
        </w:rPr>
        <w:t>全额往返机票资助</w:t>
      </w:r>
      <w:r w:rsidR="00612AA4">
        <w:rPr>
          <w:rFonts w:ascii="仿宋" w:eastAsia="仿宋" w:hAnsi="仿宋" w:cs="宋体" w:hint="eastAsia"/>
          <w:color w:val="404040" w:themeColor="text1" w:themeTint="BF"/>
          <w:kern w:val="0"/>
          <w:sz w:val="28"/>
          <w:szCs w:val="28"/>
        </w:rPr>
        <w:t>，资助对象必须按照学校规定航班</w:t>
      </w:r>
      <w:r w:rsidR="000E72CA">
        <w:rPr>
          <w:rFonts w:ascii="仿宋" w:eastAsia="仿宋" w:hAnsi="仿宋" w:cs="宋体" w:hint="eastAsia"/>
          <w:color w:val="404040" w:themeColor="text1" w:themeTint="BF"/>
          <w:kern w:val="0"/>
          <w:sz w:val="28"/>
          <w:szCs w:val="28"/>
        </w:rPr>
        <w:t>往返</w:t>
      </w:r>
      <w:r w:rsidR="00612AA4">
        <w:rPr>
          <w:rFonts w:ascii="仿宋" w:eastAsia="仿宋" w:hAnsi="仿宋" w:cs="宋体" w:hint="eastAsia"/>
          <w:color w:val="404040" w:themeColor="text1" w:themeTint="BF"/>
          <w:kern w:val="0"/>
          <w:sz w:val="28"/>
          <w:szCs w:val="28"/>
        </w:rPr>
        <w:t>，任何原因更改航班者不给予资助。</w:t>
      </w:r>
    </w:p>
    <w:p w:rsidR="00612AA4" w:rsidRDefault="00612AA4" w:rsidP="00612AA4">
      <w:pPr>
        <w:spacing w:line="360" w:lineRule="auto"/>
        <w:ind w:firstLineChars="200" w:firstLine="560"/>
        <w:rPr>
          <w:rFonts w:ascii="仿宋" w:eastAsia="仿宋" w:hAnsi="仿宋" w:cs="宋体"/>
          <w:color w:val="404040" w:themeColor="text1" w:themeTint="BF"/>
          <w:kern w:val="0"/>
          <w:sz w:val="28"/>
          <w:szCs w:val="28"/>
        </w:rPr>
      </w:pPr>
      <w:r>
        <w:rPr>
          <w:rFonts w:ascii="仿宋" w:eastAsia="仿宋" w:hAnsi="仿宋" w:cs="宋体" w:hint="eastAsia"/>
          <w:color w:val="404040" w:themeColor="text1" w:themeTint="BF"/>
          <w:kern w:val="0"/>
          <w:sz w:val="28"/>
          <w:szCs w:val="28"/>
        </w:rPr>
        <w:t>2. 按照不同项目给予适当其他费用资助，具体以项目公示为准</w:t>
      </w:r>
      <w:r w:rsidR="000E72CA">
        <w:rPr>
          <w:rFonts w:ascii="仿宋" w:eastAsia="仿宋" w:hAnsi="仿宋" w:cs="宋体" w:hint="eastAsia"/>
          <w:color w:val="404040" w:themeColor="text1" w:themeTint="BF"/>
          <w:kern w:val="0"/>
          <w:sz w:val="28"/>
          <w:szCs w:val="28"/>
        </w:rPr>
        <w:t>。</w:t>
      </w:r>
    </w:p>
    <w:p w:rsidR="000E72CA" w:rsidRDefault="000E72CA" w:rsidP="00612AA4">
      <w:pPr>
        <w:spacing w:line="360" w:lineRule="auto"/>
        <w:ind w:firstLineChars="200" w:firstLine="560"/>
        <w:rPr>
          <w:rFonts w:ascii="仿宋" w:eastAsia="仿宋" w:hAnsi="仿宋"/>
          <w:color w:val="404040" w:themeColor="text1" w:themeTint="BF"/>
          <w:sz w:val="28"/>
          <w:szCs w:val="28"/>
        </w:rPr>
      </w:pPr>
      <w:r>
        <w:rPr>
          <w:rFonts w:ascii="仿宋" w:eastAsia="仿宋" w:hAnsi="仿宋" w:cs="宋体" w:hint="eastAsia"/>
          <w:color w:val="404040" w:themeColor="text1" w:themeTint="BF"/>
          <w:kern w:val="0"/>
          <w:sz w:val="28"/>
          <w:szCs w:val="28"/>
        </w:rPr>
        <w:t>3. 交换项目办法另定。</w:t>
      </w:r>
    </w:p>
    <w:p w:rsidR="00263C64" w:rsidRPr="00263C64" w:rsidRDefault="00263C64" w:rsidP="00263C64">
      <w:pPr>
        <w:spacing w:line="360" w:lineRule="auto"/>
        <w:ind w:firstLineChars="200" w:firstLine="560"/>
        <w:rPr>
          <w:rFonts w:ascii="仿宋" w:eastAsia="仿宋" w:hAnsi="仿宋"/>
          <w:color w:val="404040" w:themeColor="text1" w:themeTint="BF"/>
          <w:sz w:val="28"/>
          <w:szCs w:val="28"/>
        </w:rPr>
      </w:pPr>
    </w:p>
    <w:p w:rsidR="00263C64" w:rsidRDefault="00263C64" w:rsidP="00263C64">
      <w:pPr>
        <w:spacing w:line="360" w:lineRule="auto"/>
        <w:rPr>
          <w:rFonts w:ascii="仿宋" w:eastAsia="仿宋" w:hAnsi="仿宋"/>
          <w:color w:val="404040" w:themeColor="text1" w:themeTint="BF"/>
          <w:sz w:val="28"/>
          <w:szCs w:val="28"/>
        </w:rPr>
      </w:pPr>
    </w:p>
    <w:p w:rsidR="00243A76" w:rsidRDefault="00243A76" w:rsidP="00243A76">
      <w:pPr>
        <w:spacing w:line="360" w:lineRule="auto"/>
        <w:ind w:firstLineChars="2100" w:firstLine="5880"/>
        <w:rPr>
          <w:rFonts w:ascii="仿宋" w:eastAsia="仿宋" w:hAnsi="仿宋"/>
          <w:color w:val="404040" w:themeColor="text1" w:themeTint="BF"/>
          <w:sz w:val="28"/>
          <w:szCs w:val="28"/>
        </w:rPr>
      </w:pPr>
      <w:r>
        <w:rPr>
          <w:rFonts w:ascii="仿宋" w:eastAsia="仿宋" w:hAnsi="仿宋" w:hint="eastAsia"/>
          <w:color w:val="404040" w:themeColor="text1" w:themeTint="BF"/>
          <w:sz w:val="28"/>
          <w:szCs w:val="28"/>
        </w:rPr>
        <w:t>植物科学技术学院</w:t>
      </w:r>
    </w:p>
    <w:p w:rsidR="00243A76" w:rsidRPr="00243A76" w:rsidRDefault="00243A76" w:rsidP="00243A76">
      <w:pPr>
        <w:spacing w:line="360" w:lineRule="auto"/>
        <w:ind w:firstLineChars="2100" w:firstLine="5880"/>
        <w:rPr>
          <w:rFonts w:ascii="仿宋" w:eastAsia="仿宋" w:hAnsi="仿宋"/>
          <w:color w:val="404040" w:themeColor="text1" w:themeTint="BF"/>
          <w:sz w:val="28"/>
          <w:szCs w:val="28"/>
        </w:rPr>
      </w:pPr>
      <w:bookmarkStart w:id="0" w:name="_GoBack"/>
      <w:bookmarkEnd w:id="0"/>
      <w:r>
        <w:rPr>
          <w:rFonts w:ascii="仿宋" w:eastAsia="仿宋" w:hAnsi="仿宋" w:hint="eastAsia"/>
          <w:color w:val="404040" w:themeColor="text1" w:themeTint="BF"/>
          <w:sz w:val="28"/>
          <w:szCs w:val="28"/>
        </w:rPr>
        <w:t>2017年9月</w:t>
      </w:r>
      <w:r w:rsidR="00BE4EE3">
        <w:rPr>
          <w:rFonts w:ascii="仿宋" w:eastAsia="仿宋" w:hAnsi="仿宋"/>
          <w:color w:val="404040" w:themeColor="text1" w:themeTint="BF"/>
          <w:sz w:val="28"/>
          <w:szCs w:val="28"/>
        </w:rPr>
        <w:t>11</w:t>
      </w:r>
      <w:r>
        <w:rPr>
          <w:rFonts w:ascii="仿宋" w:eastAsia="仿宋" w:hAnsi="仿宋" w:hint="eastAsia"/>
          <w:color w:val="404040" w:themeColor="text1" w:themeTint="BF"/>
          <w:sz w:val="28"/>
          <w:szCs w:val="28"/>
        </w:rPr>
        <w:t>日</w:t>
      </w:r>
    </w:p>
    <w:sectPr w:rsidR="00243A76" w:rsidRPr="00243A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BF2" w:rsidRDefault="00103BF2" w:rsidP="00BE4EE3">
      <w:r>
        <w:separator/>
      </w:r>
    </w:p>
  </w:endnote>
  <w:endnote w:type="continuationSeparator" w:id="0">
    <w:p w:rsidR="00103BF2" w:rsidRDefault="00103BF2" w:rsidP="00BE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BF2" w:rsidRDefault="00103BF2" w:rsidP="00BE4EE3">
      <w:r>
        <w:separator/>
      </w:r>
    </w:p>
  </w:footnote>
  <w:footnote w:type="continuationSeparator" w:id="0">
    <w:p w:rsidR="00103BF2" w:rsidRDefault="00103BF2" w:rsidP="00BE4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554"/>
    <w:rsid w:val="000543C5"/>
    <w:rsid w:val="000E72CA"/>
    <w:rsid w:val="00103BF2"/>
    <w:rsid w:val="00223554"/>
    <w:rsid w:val="00243A76"/>
    <w:rsid w:val="00263C64"/>
    <w:rsid w:val="002D429B"/>
    <w:rsid w:val="00307C77"/>
    <w:rsid w:val="00612AA4"/>
    <w:rsid w:val="00A957BF"/>
    <w:rsid w:val="00AA6464"/>
    <w:rsid w:val="00B440F2"/>
    <w:rsid w:val="00BE4EE3"/>
    <w:rsid w:val="00E20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6A4F00-3AEF-4E15-B277-1710CDE2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440F2"/>
  </w:style>
  <w:style w:type="paragraph" w:styleId="a3">
    <w:name w:val="Normal (Web)"/>
    <w:basedOn w:val="a"/>
    <w:uiPriority w:val="99"/>
    <w:unhideWhenUsed/>
    <w:rsid w:val="00B440F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440F2"/>
    <w:rPr>
      <w:b/>
      <w:bCs/>
    </w:rPr>
  </w:style>
  <w:style w:type="paragraph" w:styleId="a5">
    <w:name w:val="header"/>
    <w:basedOn w:val="a"/>
    <w:link w:val="Char"/>
    <w:uiPriority w:val="99"/>
    <w:unhideWhenUsed/>
    <w:rsid w:val="00BE4E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E4EE3"/>
    <w:rPr>
      <w:sz w:val="18"/>
      <w:szCs w:val="18"/>
    </w:rPr>
  </w:style>
  <w:style w:type="paragraph" w:styleId="a6">
    <w:name w:val="footer"/>
    <w:basedOn w:val="a"/>
    <w:link w:val="Char0"/>
    <w:uiPriority w:val="99"/>
    <w:unhideWhenUsed/>
    <w:rsid w:val="00BE4EE3"/>
    <w:pPr>
      <w:tabs>
        <w:tab w:val="center" w:pos="4153"/>
        <w:tab w:val="right" w:pos="8306"/>
      </w:tabs>
      <w:snapToGrid w:val="0"/>
      <w:jc w:val="left"/>
    </w:pPr>
    <w:rPr>
      <w:sz w:val="18"/>
      <w:szCs w:val="18"/>
    </w:rPr>
  </w:style>
  <w:style w:type="character" w:customStyle="1" w:styleId="Char0">
    <w:name w:val="页脚 Char"/>
    <w:basedOn w:val="a0"/>
    <w:link w:val="a6"/>
    <w:uiPriority w:val="99"/>
    <w:rsid w:val="00BE4E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09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陈志强</dc:creator>
  <cp:keywords/>
  <dc:description/>
  <cp:lastModifiedBy>陈志强</cp:lastModifiedBy>
  <cp:revision>6</cp:revision>
  <dcterms:created xsi:type="dcterms:W3CDTF">2017-09-05T12:13:00Z</dcterms:created>
  <dcterms:modified xsi:type="dcterms:W3CDTF">2017-09-11T03:22:00Z</dcterms:modified>
</cp:coreProperties>
</file>